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吉林艺术学院固定资产验收管理办法</w:t>
      </w:r>
    </w:p>
    <w:p>
      <w:pPr>
        <w:rPr>
          <w:b/>
          <w:bCs/>
          <w:sz w:val="36"/>
          <w:szCs w:val="36"/>
        </w:rPr>
      </w:pP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为进一步加强学校固定资产管理，规范我校固定资产验收工作，确保资产安全完整，根据财政部《关于进一步加强政府采购需求和履约验收管理的指导意见》、</w:t>
      </w:r>
      <w:r>
        <w:rPr>
          <w:rFonts w:hint="eastAsia" w:ascii="仿宋_GB2312" w:hAnsi="仿宋_GB2312" w:eastAsia="仿宋_GB2312" w:cs="仿宋_GB2312"/>
          <w:color w:val="000000"/>
          <w:sz w:val="32"/>
          <w:szCs w:val="32"/>
        </w:rPr>
        <w:t>《长春市行政事业单位国有资产管理办法》、《</w:t>
      </w:r>
      <w:r>
        <w:rPr>
          <w:rFonts w:hint="eastAsia" w:ascii="仿宋_GB2312" w:hAnsi="仿宋_GB2312" w:eastAsia="仿宋_GB2312" w:cs="仿宋_GB2312"/>
          <w:sz w:val="32"/>
          <w:szCs w:val="32"/>
        </w:rPr>
        <w:t>吉林艺术学院固定资产管理办法》等文件规定，结合我校实际，特制定本办法。</w:t>
      </w:r>
    </w:p>
    <w:p>
      <w:pPr>
        <w:ind w:firstLine="56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第二条 凡是利用各种经费（财政资金、上级补助、事业收入、科研经费、经营收入、附属单位上缴收入等）构建的固定资产，以及通过捐赠、调拨、融资租入的固定资产均需进行验收、建账、纳入学校统一管理。</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固定资产的范围、分类具体按照《吉林艺术学院固定资产管理办法》文件执行。</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固定资产购建完成后必须进行严格验收，验收程序具体按照《吉林艺术学院资产验收流程图》（附件1）执行。</w:t>
      </w:r>
    </w:p>
    <w:p>
      <w:pPr>
        <w:ind w:firstLine="56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第五条 学校成立由主管</w:t>
      </w:r>
      <w:r>
        <w:rPr>
          <w:rFonts w:hint="eastAsia" w:ascii="仿宋_GB2312" w:hAnsi="仿宋_GB2312" w:eastAsia="仿宋_GB2312" w:cs="仿宋_GB2312"/>
          <w:color w:val="000000"/>
          <w:sz w:val="32"/>
          <w:szCs w:val="32"/>
          <w:lang w:eastAsia="zh-CN"/>
        </w:rPr>
        <w:t>副</w:t>
      </w:r>
      <w:r>
        <w:rPr>
          <w:rFonts w:hint="eastAsia" w:ascii="仿宋_GB2312" w:hAnsi="仿宋_GB2312" w:eastAsia="仿宋_GB2312" w:cs="仿宋_GB2312"/>
          <w:color w:val="000000"/>
          <w:sz w:val="32"/>
          <w:szCs w:val="32"/>
        </w:rPr>
        <w:t>校长担任组长的资产验收工作小组，验收小组由资产管理处、审计处、使用单位负责人、使用单位资产管理员、行业专家、供应商代表共同组成。</w:t>
      </w:r>
    </w:p>
    <w:p>
      <w:pPr>
        <w:ind w:firstLine="56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第六条 </w:t>
      </w:r>
      <w:r>
        <w:rPr>
          <w:rFonts w:hint="eastAsia" w:ascii="仿宋_GB2312" w:hAnsi="仿宋_GB2312" w:eastAsia="仿宋_GB2312" w:cs="仿宋_GB2312"/>
          <w:color w:val="000000"/>
          <w:sz w:val="32"/>
          <w:szCs w:val="32"/>
        </w:rPr>
        <w:t>验收时，应该按照采购合同的约定对每一项技术、服务、安全标准的履约情况进行确认。验收结束后，专项验收应出具《吉林艺术学院专项设备验收审核报告单》（附件2），其他验收应当出具《吉林艺术学院物资设备采购验收报告单》（附件3），报告单应列明各项标准的验收情况及项目总体评价，由验收双方共同签署。验收结果应当与采购合同约定的资金支付及履约保证金返还无条件挂钩。履约验收的各项资料应当存档备查。</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固定资产验收合格，方可办理建账手续，凡未经验收、建账的固定资产，一律不允许报账。验收不合格的固定资产，学校应当依法及时处理。采购合同的履行、违约责任和解决争议的方式等适用《中华人民共和国合同法》。供应商在履约过程中有政府采购法律法规规定的违法违规情形的，学校应当及时报告上级主管部门。</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验收前准备。</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（一）签订物资设备采购合同后，使用单位应预先安排专职技术人员，熟悉供应商提供的技术资料。</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（二）针对高精仪器设备，使用单位应按照所购仪器设备对环境条件的要求做好装机准备工作。</w:t>
      </w:r>
    </w:p>
    <w:p>
      <w:pPr>
        <w:ind w:firstLine="56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（三）贵重物资设备的验收，由资产管理处组织验收工作小组，制定验收方案进行验收。</w:t>
      </w:r>
    </w:p>
    <w:p>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sz w:val="32"/>
          <w:szCs w:val="32"/>
        </w:rPr>
        <w:t>（四）使用设备到达使用单位后，使用单位负责人组织本单位资产管理员、实际使用人员、供应商代表进行初步验收，验收合格后提出申请，资产管理处组织资产验收工作小组进行审核验收。</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验收要求。</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固定资产的验收，必须见到实物，能够携带的设备应在验收时携带至验收现场，不便携带的设备到设备放置地点进行验收。</w:t>
      </w:r>
    </w:p>
    <w:p>
      <w:pPr>
        <w:numPr>
          <w:ilvl w:val="0"/>
          <w:numId w:val="1"/>
        </w:num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专用设备、通用设备的验收，由资产管理处组织资产验收工作小组完成。验收主要内容有外观验收、数量验收和质量验收。</w:t>
      </w:r>
    </w:p>
    <w:p>
      <w:pPr>
        <w:tabs>
          <w:tab w:val="left" w:pos="312"/>
        </w:tabs>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1.外观验收。检查物资设备内外包装是否完好，有无破损、碰</w:t>
      </w:r>
    </w:p>
    <w:p>
      <w:pPr>
        <w:tabs>
          <w:tab w:val="left" w:pos="312"/>
        </w:tabs>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伤、变形、浸湿等情况。如发现上述问题应做详细记录，拍照留据。</w:t>
      </w:r>
    </w:p>
    <w:p>
      <w:pPr>
        <w:tabs>
          <w:tab w:val="left" w:pos="312"/>
        </w:tabs>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2.数量验收。设备到货后根据采购合同、附件清单、产品说明书等资料标注的内容，开箱核对设备的名称、数量、规格型号、生产厂商、出厂编码、附件及设备金额等项进行实物验收。</w:t>
      </w:r>
    </w:p>
    <w:p>
      <w:pPr>
        <w:tabs>
          <w:tab w:val="left" w:pos="312"/>
        </w:tabs>
        <w:ind w:left="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3.质量验收。设备安装调试完成后，经试运行期间进行的技术</w:t>
      </w:r>
    </w:p>
    <w:p>
      <w:pPr>
        <w:tabs>
          <w:tab w:val="left" w:pos="312"/>
        </w:tabs>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验收，主要由使用单位完成，其中:</w:t>
      </w:r>
    </w:p>
    <w:p>
      <w:pPr>
        <w:pStyle w:val="8"/>
        <w:numPr>
          <w:ilvl w:val="0"/>
          <w:numId w:val="2"/>
        </w:numPr>
        <w:ind w:firstLineChar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对于小型设备，如有技术能力的使用单位可自行安装调试；</w:t>
      </w:r>
    </w:p>
    <w:p>
      <w:pPr>
        <w:pStyle w:val="8"/>
        <w:numPr>
          <w:ilvl w:val="0"/>
          <w:numId w:val="2"/>
        </w:numPr>
        <w:ind w:firstLineChars="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对于大、中型设备，由供应商负责安装调试。安装调试期间，使用单位应安排专职技术人员到现场配合供应商完成安装调试，并熟悉设备操作方法；</w:t>
      </w:r>
    </w:p>
    <w:p>
      <w:pPr>
        <w:numPr>
          <w:ilvl w:val="0"/>
          <w:numId w:val="2"/>
        </w:numPr>
        <w:ind w:left="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对于大型高精仪器设备，由资产验收工作小组共同监督安</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装调试。</w:t>
      </w:r>
    </w:p>
    <w:p>
      <w:pPr>
        <w:tabs>
          <w:tab w:val="left" w:pos="312"/>
        </w:tabs>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使用单位应在设备到货后，无论设备大小都需要求供应商安装调试，并培训设备操作使用规程。如在验收中发现有错货、短缺、损坏等有关设备质量方面的情况，应将设备妥善保管，并责成供应商尽快办理补、退或索赔手续。</w:t>
      </w:r>
    </w:p>
    <w:p>
      <w:pPr>
        <w:tabs>
          <w:tab w:val="left" w:pos="312"/>
        </w:tabs>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5.如因设备停产、更新升级或技术参数达不到使用要求需要调换设备等情况需提前填写《吉林艺术学院物资采购计划项目变更申请表》（附件4），审核通过后方可调换，不允许私自调换。</w:t>
      </w:r>
    </w:p>
    <w:p>
      <w:pPr>
        <w:tabs>
          <w:tab w:val="left" w:pos="312"/>
        </w:tabs>
        <w:ind w:left="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6.固定资产验收时，供应商需提供明确的售后保修时间、维修</w:t>
      </w:r>
    </w:p>
    <w:p>
      <w:pPr>
        <w:tabs>
          <w:tab w:val="left" w:pos="312"/>
        </w:tabs>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单位、联系方式以及保修期过后的维修方式。</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（二）家具、用具、装具的验收，与专用设备、通用设备验收办法相同。</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（三）房屋及构筑物的验收，由资产管理处组织资产验收工作小组完成。</w:t>
      </w:r>
    </w:p>
    <w:p>
      <w:pPr>
        <w:ind w:left="420" w:leftChars="200" w:firstLine="28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1.凡附属在房屋及构筑物上又不可单独使用的固定资产（如电</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梯等）随房屋及构筑物一起验收，其中，特种设备（如电梯等）必须由省级特种设备法定检验检测机构实施验收。</w:t>
      </w:r>
    </w:p>
    <w:p>
      <w:pPr>
        <w:ind w:left="420" w:leftChars="200" w:firstLine="28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2.凡能够单独使用的固定资产（如空调、太阳能热水器、电热</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水器、净水器、桌椅、宿舍家具、办公家具等）应按仪器设备、家具等固定资产进行验收建账。</w:t>
      </w:r>
    </w:p>
    <w:p>
      <w:pPr>
        <w:ind w:left="420" w:leftChars="200" w:firstLine="28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3.房屋及构筑物在验收过程中，必须严格按照国家工程验收规</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范及程序进行，根据图纸要求，对土建质量、水电安装质量进行全面检查。</w:t>
      </w:r>
    </w:p>
    <w:p>
      <w:pPr>
        <w:ind w:left="420" w:leftChars="200" w:firstLine="28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4.对于房屋及构筑物的验收不符合要求的，资产管理处商后勤</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管理处，督促施工单位返工，抓紧时间整改，整改合格后方可提出再验收申请，重新组织验收，直至合格。</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（四）图书资料的验收，由资产管理处组织资产验收工作小组完成。</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1．单价在5万元（含5万元）以上、总价在10万元（含10</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万元）以上的图书资料，由验收工作小组共同清点验收，验收主要内容包括图书册数、书名、单价、总价及图书质量等。</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2．单价在5万元以下、总价在10万元以下的图书资料由图书馆负责清点验收，验收内容与上面相同。</w:t>
      </w:r>
    </w:p>
    <w:p>
      <w:pPr>
        <w:ind w:firstLine="42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（五）文物和陈列品的验收，由资产管理处组织资产验收工作小组完成。验收的主要内容</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文物和陈列品的数量、品名、单价、总价、质量及有无损坏等。</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验收程序。</w:t>
      </w:r>
    </w:p>
    <w:p>
      <w:pPr>
        <w:ind w:firstLine="56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（一）物资设备到校，经使用部门初验后，向资产管理处提出验收申请，资产管理处根据合同、计划项目，组织相关部门进行验收。</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（二）验收时如有关凭证和技术资料、合同等相应资料不全不予验收。</w:t>
      </w:r>
    </w:p>
    <w:p>
      <w:pPr>
        <w:ind w:firstLine="56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（三）固定资产验收过程中，验收小组要做好详细记录，并在验收合格后填写相关验收材料。</w:t>
      </w:r>
      <w:r>
        <w:rPr>
          <w:rFonts w:hint="eastAsia" w:ascii="仿宋_GB2312" w:hAnsi="仿宋_GB2312" w:eastAsia="仿宋_GB2312" w:cs="仿宋_GB2312"/>
          <w:color w:val="000000"/>
          <w:sz w:val="32"/>
          <w:szCs w:val="32"/>
        </w:rPr>
        <w:t>各使用单位做好物资设备电子图像数据采集工作，建立仪器设备电子图像管理数据库。</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（四）物资设备验收合格后，所在单位资产管理员需到资产管理处办理固定资产登记入账手续。</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（五）凡验收不合格，验收工作组据实做出验收报告，并责成供应商尽快整改，整改合格后方可提出再验收申请，重新组织验收，直至合格，验收小组认真把好质量关。</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本办法由资产管理处负责解释。</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本办法自下发之日起执行。</w:t>
      </w:r>
    </w:p>
    <w:p>
      <w:pPr>
        <w:ind w:firstLine="560" w:firstLineChars="200"/>
        <w:jc w:val="left"/>
        <w:rPr>
          <w:rFonts w:hint="eastAsia" w:ascii="仿宋_GB2312" w:hAnsi="仿宋_GB2312" w:eastAsia="仿宋_GB2312" w:cs="仿宋_GB2312"/>
          <w:sz w:val="32"/>
          <w:szCs w:val="32"/>
        </w:rPr>
      </w:pP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附件1：《吉林艺术学院资产验收流程图》</w:t>
      </w:r>
    </w:p>
    <w:p>
      <w:pPr>
        <w:ind w:firstLine="56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附件2：</w:t>
      </w:r>
      <w:r>
        <w:rPr>
          <w:rFonts w:hint="eastAsia" w:ascii="仿宋_GB2312" w:hAnsi="仿宋_GB2312" w:eastAsia="仿宋_GB2312" w:cs="仿宋_GB2312"/>
          <w:color w:val="000000"/>
          <w:sz w:val="32"/>
          <w:szCs w:val="32"/>
        </w:rPr>
        <w:t>《吉林艺术学院专项设备验收审核报告单》</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附件3：《吉林艺术学院物资设备采购验收报告单》</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附件4：《吉林艺术学院物资采购计划项目变更申请表》</w:t>
      </w:r>
    </w:p>
    <w:p>
      <w:pPr>
        <w:ind w:firstLine="570"/>
        <w:jc w:val="left"/>
        <w:rPr>
          <w:rFonts w:hint="eastAsia" w:ascii="仿宋_GB2312" w:hAnsi="仿宋_GB2312" w:eastAsia="仿宋_GB2312" w:cs="仿宋_GB2312"/>
          <w:sz w:val="32"/>
          <w:szCs w:val="32"/>
        </w:rPr>
      </w:pPr>
    </w:p>
    <w:p>
      <w:pPr>
        <w:ind w:firstLine="570"/>
        <w:jc w:val="left"/>
        <w:rPr>
          <w:rFonts w:hint="eastAsia" w:ascii="仿宋_GB2312" w:hAnsi="仿宋_GB2312" w:eastAsia="仿宋_GB2312" w:cs="仿宋_GB2312"/>
          <w:sz w:val="32"/>
          <w:szCs w:val="32"/>
        </w:rPr>
      </w:pPr>
    </w:p>
    <w:p>
      <w:pPr>
        <w:ind w:firstLine="570"/>
        <w:jc w:val="left"/>
        <w:rPr>
          <w:rFonts w:ascii="宋体" w:hAnsi="宋体" w:eastAsia="宋体"/>
          <w:sz w:val="28"/>
          <w:szCs w:val="28"/>
        </w:rPr>
      </w:pPr>
      <w:r>
        <w:rPr>
          <w:rFonts w:hint="eastAsia" w:ascii="仿宋_GB2312" w:hAnsi="仿宋_GB2312" w:eastAsia="仿宋_GB2312" w:cs="仿宋_GB2312"/>
          <w:sz w:val="32"/>
          <w:szCs w:val="32"/>
        </w:rPr>
        <w:t xml:space="preserve">                                  </w:t>
      </w:r>
    </w:p>
    <w:p>
      <w:pPr>
        <w:ind w:firstLine="570"/>
        <w:jc w:val="left"/>
        <w:rPr>
          <w:rFonts w:ascii="宋体" w:hAnsi="宋体" w:eastAsia="宋体"/>
          <w:sz w:val="28"/>
          <w:szCs w:val="28"/>
        </w:rPr>
      </w:pPr>
    </w:p>
    <w:p>
      <w:pPr>
        <w:tabs>
          <w:tab w:val="left" w:pos="5591"/>
        </w:tabs>
        <w:ind w:firstLine="570"/>
        <w:jc w:val="left"/>
        <w:rPr>
          <w:rFonts w:hint="eastAsia" w:ascii="仿宋_GB2312" w:hAnsi="仿宋_GB2312" w:eastAsia="仿宋_GB2312" w:cs="仿宋_GB2312"/>
          <w:sz w:val="32"/>
          <w:szCs w:val="32"/>
          <w:lang w:val="en-US" w:eastAsia="zh-CN"/>
        </w:rPr>
      </w:pPr>
      <w:r>
        <w:rPr>
          <w:rFonts w:hint="eastAsia" w:ascii="宋体" w:hAnsi="宋体"/>
          <w:sz w:val="28"/>
          <w:szCs w:val="28"/>
          <w:lang w:eastAsia="zh-CN"/>
        </w:rPr>
        <w:tab/>
      </w:r>
      <w:r>
        <w:rPr>
          <w:rFonts w:hint="eastAsia" w:ascii="宋体" w:hAnsi="宋体"/>
          <w:sz w:val="28"/>
          <w:szCs w:val="28"/>
          <w:lang w:val="en-US" w:eastAsia="zh-CN"/>
        </w:rPr>
        <w:t xml:space="preserve">     </w:t>
      </w:r>
    </w:p>
    <w:p>
      <w:pPr>
        <w:ind w:firstLine="570"/>
        <w:jc w:val="left"/>
        <w:rPr>
          <w:rFonts w:ascii="宋体" w:hAnsi="宋体" w:eastAsia="宋体"/>
          <w:sz w:val="28"/>
          <w:szCs w:val="28"/>
        </w:rPr>
      </w:pPr>
    </w:p>
    <w:p>
      <w:pPr>
        <w:ind w:firstLine="570"/>
        <w:jc w:val="left"/>
        <w:rPr>
          <w:rFonts w:ascii="宋体" w:hAnsi="宋体" w:eastAsia="宋体"/>
          <w:sz w:val="28"/>
          <w:szCs w:val="28"/>
        </w:rPr>
      </w:pPr>
      <w:r>
        <w:rPr>
          <w:rFonts w:hint="eastAsia" w:ascii="宋体" w:hAnsi="宋体" w:eastAsia="宋体" w:cs="Times New Roman"/>
          <w:kern w:val="2"/>
          <w:sz w:val="28"/>
          <w:szCs w:val="28"/>
          <w:lang w:val="en-US" w:eastAsia="zh-CN" w:bidi="ar-SA"/>
        </w:rPr>
        <w:pict>
          <v:shape id="图片 2" o:spid="_x0000_s1027" type="#_x0000_t75" style="height:738.25pt;width:415.25pt;rotation:0f;" o:ole="f" fillcolor="#FFFFFF" filled="f" o:preferrelative="t" stroked="f" coordorigin="0,0" coordsize="21600,21600">
            <v:fill on="f" color2="#FFFFFF" focus="0%"/>
            <v:imagedata gain="65536f" blacklevel="0f" gamma="0" o:title="验收流程aa" r:id="rId6"/>
            <o:lock v:ext="edit" position="f" selection="f" grouping="f" rotation="f" cropping="f" text="f" aspectratio="t"/>
            <w10:wrap type="none"/>
            <w10:anchorlock/>
          </v:shape>
        </w:pict>
      </w:r>
    </w:p>
    <w:p>
      <w:pPr>
        <w:rPr>
          <w:rFonts w:hint="eastAsia" w:ascii="方正小标宋简体" w:hAnsi="方正小标宋简体"/>
          <w:sz w:val="28"/>
          <w:szCs w:val="28"/>
        </w:rPr>
      </w:pPr>
      <w:r>
        <w:rPr>
          <w:rFonts w:hint="eastAsia" w:ascii="方正小标宋简体" w:hAnsi="方正小标宋简体"/>
          <w:b/>
          <w:bCs/>
          <w:sz w:val="28"/>
          <w:szCs w:val="28"/>
        </w:rPr>
        <w:t>附件2</w:t>
      </w:r>
    </w:p>
    <w:p>
      <w:pPr>
        <w:jc w:val="center"/>
        <w:rPr>
          <w:rFonts w:ascii="方正小标宋简体" w:hAnsi="方正小标宋简体"/>
          <w:b/>
          <w:bCs/>
          <w:sz w:val="44"/>
          <w:szCs w:val="44"/>
        </w:rPr>
      </w:pPr>
      <w:r>
        <w:rPr>
          <w:rFonts w:hint="eastAsia" w:ascii="方正小标宋简体" w:hAnsi="方正小标宋简体"/>
          <w:b/>
          <w:bCs/>
          <w:sz w:val="44"/>
          <w:szCs w:val="44"/>
        </w:rPr>
        <w:t>吉林艺术学院专项设备验收审核报告单</w:t>
      </w:r>
    </w:p>
    <w:p>
      <w:pPr>
        <w:jc w:val="center"/>
        <w:rPr>
          <w:rFonts w:ascii="方正小标宋简体" w:hAnsi="方正小标宋简体"/>
          <w:b/>
          <w:bCs/>
          <w:sz w:val="44"/>
          <w:szCs w:val="44"/>
        </w:rPr>
      </w:pPr>
      <w:r>
        <w:rPr>
          <w:rFonts w:hint="eastAsia"/>
          <w:sz w:val="28"/>
          <w:szCs w:val="28"/>
        </w:rPr>
        <w:t>日期：     年     月     日 </w:t>
      </w:r>
      <w:r>
        <w:rPr>
          <w:rFonts w:hint="eastAsia"/>
        </w:rPr>
        <w:t>  </w:t>
      </w:r>
      <w:r>
        <w:rPr>
          <w:rFonts w:hint="eastAsia" w:ascii="宋体" w:hAnsi="宋体"/>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单位：元</w:t>
      </w:r>
    </w:p>
    <w:tbl>
      <w:tblPr>
        <w:tblStyle w:val="6"/>
        <w:tblW w:w="9115" w:type="dxa"/>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060"/>
        <w:gridCol w:w="2103"/>
        <w:gridCol w:w="375"/>
        <w:gridCol w:w="1890"/>
        <w:gridCol w:w="26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02" w:hRule="atLeast"/>
        </w:trPr>
        <w:tc>
          <w:tcPr>
            <w:tcW w:w="2060" w:type="dxa"/>
            <w:tcBorders>
              <w:tl2br w:val="nil"/>
              <w:tr2bl w:val="nil"/>
            </w:tcBorders>
            <w:vAlign w:val="center"/>
          </w:tcPr>
          <w:p>
            <w:pPr>
              <w:jc w:val="center"/>
              <w:rPr>
                <w:sz w:val="28"/>
                <w:szCs w:val="28"/>
              </w:rPr>
            </w:pPr>
            <w:r>
              <w:rPr>
                <w:rFonts w:hint="eastAsia" w:ascii="宋体" w:hAnsi="宋体"/>
                <w:sz w:val="28"/>
                <w:szCs w:val="28"/>
              </w:rPr>
              <w:t>使用部门</w:t>
            </w:r>
          </w:p>
        </w:tc>
        <w:tc>
          <w:tcPr>
            <w:tcW w:w="2103" w:type="dxa"/>
            <w:tcBorders>
              <w:tl2br w:val="nil"/>
              <w:tr2bl w:val="nil"/>
            </w:tcBorders>
            <w:tcMar>
              <w:top w:w="0" w:type="dxa"/>
              <w:left w:w="108" w:type="dxa"/>
              <w:bottom w:w="0" w:type="dxa"/>
              <w:right w:w="108" w:type="dxa"/>
            </w:tcMar>
            <w:vAlign w:val="center"/>
          </w:tcPr>
          <w:p>
            <w:pPr>
              <w:jc w:val="center"/>
              <w:rPr>
                <w:rFonts w:hint="eastAsia" w:eastAsia="宋体"/>
                <w:sz w:val="28"/>
                <w:szCs w:val="28"/>
              </w:rPr>
            </w:pPr>
          </w:p>
        </w:tc>
        <w:tc>
          <w:tcPr>
            <w:tcW w:w="2265" w:type="dxa"/>
            <w:gridSpan w:val="2"/>
            <w:tcBorders>
              <w:tl2br w:val="nil"/>
              <w:tr2bl w:val="nil"/>
            </w:tcBorders>
            <w:tcMar>
              <w:top w:w="0" w:type="dxa"/>
              <w:left w:w="108" w:type="dxa"/>
              <w:bottom w:w="0" w:type="dxa"/>
              <w:right w:w="108" w:type="dxa"/>
            </w:tcMar>
            <w:vAlign w:val="center"/>
          </w:tcPr>
          <w:p>
            <w:pPr>
              <w:jc w:val="center"/>
              <w:rPr>
                <w:sz w:val="28"/>
                <w:szCs w:val="28"/>
              </w:rPr>
            </w:pPr>
            <w:r>
              <w:rPr>
                <w:rFonts w:hint="eastAsia" w:ascii="宋体" w:hAnsi="宋体"/>
                <w:sz w:val="28"/>
                <w:szCs w:val="28"/>
              </w:rPr>
              <w:t>中标供应商名称</w:t>
            </w:r>
          </w:p>
        </w:tc>
        <w:tc>
          <w:tcPr>
            <w:tcW w:w="2687" w:type="dxa"/>
            <w:tcBorders>
              <w:tl2br w:val="nil"/>
              <w:tr2bl w:val="nil"/>
            </w:tcBorders>
            <w:tcMar>
              <w:top w:w="0" w:type="dxa"/>
              <w:left w:w="108" w:type="dxa"/>
              <w:bottom w:w="0" w:type="dxa"/>
              <w:right w:w="108" w:type="dxa"/>
            </w:tcMar>
            <w:vAlign w:val="center"/>
          </w:tcPr>
          <w:p>
            <w:pPr>
              <w:jc w:val="center"/>
              <w:rPr>
                <w:rFonts w:hint="eastAsia"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15" w:hRule="atLeast"/>
        </w:trPr>
        <w:tc>
          <w:tcPr>
            <w:tcW w:w="2060" w:type="dxa"/>
            <w:tcBorders>
              <w:tl2br w:val="nil"/>
              <w:tr2bl w:val="nil"/>
            </w:tcBorders>
            <w:vAlign w:val="center"/>
          </w:tcPr>
          <w:p>
            <w:pPr>
              <w:jc w:val="center"/>
              <w:rPr>
                <w:sz w:val="28"/>
                <w:szCs w:val="28"/>
              </w:rPr>
            </w:pPr>
            <w:r>
              <w:rPr>
                <w:rFonts w:hint="eastAsia" w:ascii="宋体" w:hAnsi="宋体"/>
                <w:sz w:val="28"/>
                <w:szCs w:val="28"/>
              </w:rPr>
              <w:t>项目名称</w:t>
            </w:r>
          </w:p>
        </w:tc>
        <w:tc>
          <w:tcPr>
            <w:tcW w:w="2103" w:type="dxa"/>
            <w:tcBorders>
              <w:tl2br w:val="nil"/>
              <w:tr2bl w:val="nil"/>
            </w:tcBorders>
            <w:tcMar>
              <w:top w:w="0" w:type="dxa"/>
              <w:left w:w="108" w:type="dxa"/>
              <w:bottom w:w="0" w:type="dxa"/>
              <w:right w:w="108" w:type="dxa"/>
            </w:tcMar>
            <w:vAlign w:val="center"/>
          </w:tcPr>
          <w:p>
            <w:pPr>
              <w:jc w:val="center"/>
              <w:rPr>
                <w:rFonts w:hint="eastAsia"/>
                <w:sz w:val="28"/>
                <w:szCs w:val="28"/>
              </w:rPr>
            </w:pPr>
          </w:p>
        </w:tc>
        <w:tc>
          <w:tcPr>
            <w:tcW w:w="2265" w:type="dxa"/>
            <w:gridSpan w:val="2"/>
            <w:tcBorders>
              <w:tl2br w:val="nil"/>
              <w:tr2bl w:val="nil"/>
            </w:tcBorders>
            <w:tcMar>
              <w:top w:w="0" w:type="dxa"/>
              <w:left w:w="108" w:type="dxa"/>
              <w:bottom w:w="0" w:type="dxa"/>
              <w:right w:w="108" w:type="dxa"/>
            </w:tcMar>
            <w:vAlign w:val="center"/>
          </w:tcPr>
          <w:p>
            <w:pPr>
              <w:jc w:val="center"/>
              <w:rPr>
                <w:sz w:val="28"/>
                <w:szCs w:val="28"/>
              </w:rPr>
            </w:pPr>
            <w:r>
              <w:rPr>
                <w:rFonts w:hint="eastAsia" w:ascii="宋体" w:hAnsi="宋体"/>
                <w:sz w:val="28"/>
                <w:szCs w:val="28"/>
              </w:rPr>
              <w:t>采购计划编号</w:t>
            </w:r>
          </w:p>
        </w:tc>
        <w:tc>
          <w:tcPr>
            <w:tcW w:w="2687" w:type="dxa"/>
            <w:tcBorders>
              <w:tl2br w:val="nil"/>
              <w:tr2bl w:val="nil"/>
            </w:tcBorders>
            <w:tcMar>
              <w:top w:w="0" w:type="dxa"/>
              <w:left w:w="108" w:type="dxa"/>
              <w:bottom w:w="0" w:type="dxa"/>
              <w:right w:w="108" w:type="dxa"/>
            </w:tcMar>
            <w:vAlign w:val="center"/>
          </w:tcPr>
          <w:p>
            <w:pPr>
              <w:jc w:val="center"/>
              <w:rPr>
                <w:rFonts w:hint="eastAsia"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602" w:hRule="atLeast"/>
        </w:trPr>
        <w:tc>
          <w:tcPr>
            <w:tcW w:w="2060" w:type="dxa"/>
            <w:tcBorders>
              <w:tl2br w:val="nil"/>
              <w:tr2bl w:val="nil"/>
            </w:tcBorders>
            <w:vAlign w:val="center"/>
          </w:tcPr>
          <w:p>
            <w:pPr>
              <w:jc w:val="center"/>
              <w:rPr>
                <w:sz w:val="28"/>
                <w:szCs w:val="28"/>
              </w:rPr>
            </w:pPr>
            <w:r>
              <w:rPr>
                <w:rFonts w:hint="eastAsia"/>
                <w:sz w:val="28"/>
                <w:szCs w:val="28"/>
              </w:rPr>
              <w:t>资金额度</w:t>
            </w:r>
          </w:p>
        </w:tc>
        <w:tc>
          <w:tcPr>
            <w:tcW w:w="2103" w:type="dxa"/>
            <w:tcBorders>
              <w:tl2br w:val="nil"/>
              <w:tr2bl w:val="nil"/>
            </w:tcBorders>
            <w:tcMar>
              <w:top w:w="0" w:type="dxa"/>
              <w:left w:w="108" w:type="dxa"/>
              <w:bottom w:w="0" w:type="dxa"/>
              <w:right w:w="108" w:type="dxa"/>
            </w:tcMar>
            <w:vAlign w:val="center"/>
          </w:tcPr>
          <w:p>
            <w:pPr>
              <w:jc w:val="center"/>
              <w:rPr>
                <w:rFonts w:hint="eastAsia" w:eastAsia="宋体"/>
                <w:sz w:val="28"/>
                <w:szCs w:val="28"/>
              </w:rPr>
            </w:pPr>
            <w:r>
              <w:rPr>
                <w:rFonts w:hint="eastAsia"/>
                <w:sz w:val="28"/>
                <w:szCs w:val="28"/>
              </w:rPr>
              <w:t xml:space="preserve">     </w:t>
            </w:r>
          </w:p>
        </w:tc>
        <w:tc>
          <w:tcPr>
            <w:tcW w:w="2265" w:type="dxa"/>
            <w:gridSpan w:val="2"/>
            <w:tcBorders>
              <w:tl2br w:val="nil"/>
              <w:tr2bl w:val="nil"/>
            </w:tcBorders>
            <w:tcMar>
              <w:top w:w="0" w:type="dxa"/>
              <w:left w:w="108" w:type="dxa"/>
              <w:bottom w:w="0" w:type="dxa"/>
              <w:right w:w="108" w:type="dxa"/>
            </w:tcMar>
            <w:vAlign w:val="center"/>
          </w:tcPr>
          <w:p>
            <w:pPr>
              <w:jc w:val="center"/>
              <w:rPr>
                <w:sz w:val="28"/>
                <w:szCs w:val="28"/>
              </w:rPr>
            </w:pPr>
            <w:r>
              <w:rPr>
                <w:rFonts w:hint="eastAsia" w:ascii="宋体" w:hAnsi="宋体"/>
                <w:sz w:val="28"/>
                <w:szCs w:val="28"/>
              </w:rPr>
              <w:t>项目验收经办人</w:t>
            </w:r>
          </w:p>
        </w:tc>
        <w:tc>
          <w:tcPr>
            <w:tcW w:w="2687" w:type="dxa"/>
            <w:tcBorders>
              <w:tl2br w:val="nil"/>
              <w:tr2bl w:val="nil"/>
            </w:tcBorders>
            <w:tcMar>
              <w:top w:w="0" w:type="dxa"/>
              <w:left w:w="108" w:type="dxa"/>
              <w:bottom w:w="0" w:type="dxa"/>
              <w:right w:w="108" w:type="dxa"/>
            </w:tcMar>
            <w:vAlign w:val="center"/>
          </w:tcPr>
          <w:p>
            <w:pPr>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662" w:hRule="atLeast"/>
        </w:trPr>
        <w:tc>
          <w:tcPr>
            <w:tcW w:w="9115" w:type="dxa"/>
            <w:gridSpan w:val="5"/>
            <w:tcBorders>
              <w:tl2br w:val="nil"/>
              <w:tr2bl w:val="nil"/>
            </w:tcBorders>
            <w:tcMar>
              <w:top w:w="0" w:type="dxa"/>
              <w:left w:w="108" w:type="dxa"/>
              <w:bottom w:w="0" w:type="dxa"/>
              <w:right w:w="108" w:type="dxa"/>
            </w:tcMar>
            <w:vAlign w:val="center"/>
          </w:tcPr>
          <w:p>
            <w:pPr>
              <w:spacing w:line="360" w:lineRule="auto"/>
              <w:jc w:val="center"/>
              <w:rPr>
                <w:rFonts w:hint="eastAsia" w:ascii="宋体" w:hAnsi="宋体"/>
                <w:szCs w:val="21"/>
              </w:rPr>
            </w:pPr>
            <w:r>
              <w:rPr>
                <w:rFonts w:hint="eastAsia" w:ascii="宋体" w:hAnsi="宋体"/>
                <w:sz w:val="28"/>
                <w:szCs w:val="28"/>
              </w:rPr>
              <w:t>设备状况及配套情况(根据以下情况划</w:t>
            </w:r>
            <w:r>
              <w:rPr>
                <w:rFonts w:ascii="宋体" w:hAnsi="宋体"/>
                <w:sz w:val="28"/>
                <w:szCs w:val="28"/>
              </w:rPr>
              <w:t>√</w:t>
            </w:r>
            <w:r>
              <w:rPr>
                <w:rFonts w:hint="eastAsia" w:ascii="宋体" w:hAnsi="宋体"/>
                <w:sz w:val="28"/>
                <w:szCs w:val="2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1873" w:hRule="atLeast"/>
        </w:trPr>
        <w:tc>
          <w:tcPr>
            <w:tcW w:w="9115" w:type="dxa"/>
            <w:gridSpan w:val="5"/>
            <w:tcBorders>
              <w:tl2br w:val="nil"/>
              <w:tr2bl w:val="nil"/>
            </w:tcBorders>
            <w:tcMar>
              <w:top w:w="0" w:type="dxa"/>
              <w:left w:w="108" w:type="dxa"/>
              <w:bottom w:w="0" w:type="dxa"/>
              <w:right w:w="108" w:type="dxa"/>
            </w:tcMar>
            <w:vAlign w:val="center"/>
          </w:tcPr>
          <w:p>
            <w:pPr>
              <w:spacing w:line="360" w:lineRule="auto"/>
              <w:jc w:val="left"/>
              <w:rPr>
                <w:rFonts w:hint="eastAsia" w:ascii="宋体" w:hAnsi="宋体"/>
                <w:sz w:val="24"/>
              </w:rPr>
            </w:pPr>
            <w:r>
              <w:rPr>
                <w:rFonts w:hint="eastAsia" w:ascii="宋体" w:hAnsi="宋体"/>
                <w:sz w:val="24"/>
              </w:rPr>
              <w:t xml:space="preserve">1.型号是否一致 (是   □\否  □)   </w:t>
            </w:r>
            <w:r>
              <w:rPr>
                <w:rFonts w:hint="eastAsia" w:ascii="宋体" w:hAnsi="宋体"/>
                <w:sz w:val="24"/>
                <w:lang w:val="en-US" w:eastAsia="zh-CN"/>
              </w:rPr>
              <w:t xml:space="preserve">  </w:t>
            </w:r>
            <w:r>
              <w:rPr>
                <w:rFonts w:hint="eastAsia" w:ascii="宋体" w:hAnsi="宋体"/>
                <w:sz w:val="24"/>
              </w:rPr>
              <w:t xml:space="preserve">4.说明书使用手册 (有   □\无   □) </w:t>
            </w:r>
          </w:p>
          <w:p>
            <w:pPr>
              <w:spacing w:line="360" w:lineRule="auto"/>
              <w:jc w:val="left"/>
              <w:rPr>
                <w:rFonts w:hint="eastAsia" w:ascii="宋体" w:hAnsi="宋体"/>
                <w:sz w:val="24"/>
              </w:rPr>
            </w:pPr>
            <w:r>
              <w:rPr>
                <w:rFonts w:hint="eastAsia" w:ascii="宋体" w:hAnsi="宋体"/>
                <w:sz w:val="24"/>
              </w:rPr>
              <w:t xml:space="preserve">2.备件配件齐全 (是   □\否  □)   </w:t>
            </w:r>
            <w:r>
              <w:rPr>
                <w:rFonts w:hint="eastAsia" w:ascii="宋体" w:hAnsi="宋体"/>
                <w:sz w:val="24"/>
                <w:lang w:val="en-US" w:eastAsia="zh-CN"/>
              </w:rPr>
              <w:t xml:space="preserve">  </w:t>
            </w:r>
            <w:r>
              <w:rPr>
                <w:rFonts w:hint="eastAsia" w:ascii="宋体" w:hAnsi="宋体"/>
                <w:sz w:val="24"/>
              </w:rPr>
              <w:t xml:space="preserve">5.设备外观情况   (好   □\损坏 □)    </w:t>
            </w:r>
          </w:p>
          <w:p>
            <w:pPr>
              <w:spacing w:line="360" w:lineRule="auto"/>
              <w:jc w:val="left"/>
              <w:rPr>
                <w:rFonts w:hint="eastAsia"/>
              </w:rPr>
            </w:pPr>
            <w:r>
              <w:rPr>
                <w:rFonts w:hint="eastAsia" w:ascii="宋体" w:hAnsi="宋体"/>
                <w:sz w:val="24"/>
              </w:rPr>
              <w:t>3.技术性能指标 (达到 □\未达到 □)</w:t>
            </w:r>
            <w:r>
              <w:rPr>
                <w:rFonts w:hint="eastAsia" w:ascii="宋体" w:hAnsi="宋体"/>
                <w:sz w:val="24"/>
                <w:lang w:val="en-US" w:eastAsia="zh-CN"/>
              </w:rPr>
              <w:t xml:space="preserve">  </w:t>
            </w:r>
            <w:r>
              <w:rPr>
                <w:rFonts w:hint="eastAsia" w:ascii="宋体" w:hAnsi="宋体"/>
                <w:sz w:val="24"/>
              </w:rPr>
              <w:t xml:space="preserve">6.设备放置地点   (有   □\无   □)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602" w:hRule="atLeast"/>
        </w:trPr>
        <w:tc>
          <w:tcPr>
            <w:tcW w:w="9115" w:type="dxa"/>
            <w:gridSpan w:val="5"/>
            <w:tcBorders>
              <w:tl2br w:val="nil"/>
              <w:tr2bl w:val="nil"/>
            </w:tcBorders>
            <w:tcMar>
              <w:top w:w="0" w:type="dxa"/>
              <w:left w:w="108" w:type="dxa"/>
              <w:bottom w:w="0" w:type="dxa"/>
              <w:right w:w="108" w:type="dxa"/>
            </w:tcMar>
            <w:vAlign w:val="center"/>
          </w:tcPr>
          <w:p>
            <w:pPr>
              <w:spacing w:line="240" w:lineRule="atLeast"/>
              <w:ind w:firstLine="140" w:firstLineChars="50"/>
              <w:jc w:val="center"/>
              <w:rPr>
                <w:rFonts w:hint="eastAsia"/>
              </w:rPr>
            </w:pPr>
            <w:r>
              <w:rPr>
                <w:rFonts w:hint="eastAsia"/>
                <w:sz w:val="28"/>
                <w:szCs w:val="28"/>
              </w:rPr>
              <w:t>验收审核结论（</w:t>
            </w:r>
            <w:r>
              <w:rPr>
                <w:rFonts w:hint="eastAsia" w:ascii="宋体" w:hAnsi="宋体"/>
                <w:sz w:val="28"/>
                <w:szCs w:val="28"/>
              </w:rPr>
              <w:t>是否发现问题）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2507" w:hRule="atLeast"/>
        </w:trPr>
        <w:tc>
          <w:tcPr>
            <w:tcW w:w="9115" w:type="dxa"/>
            <w:gridSpan w:val="5"/>
            <w:tcBorders>
              <w:tl2br w:val="nil"/>
              <w:tr2bl w:val="nil"/>
            </w:tcBorders>
            <w:tcMar>
              <w:top w:w="0" w:type="dxa"/>
              <w:left w:w="108" w:type="dxa"/>
              <w:bottom w:w="0" w:type="dxa"/>
              <w:right w:w="108" w:type="dxa"/>
            </w:tcMar>
            <w:vAlign w:val="center"/>
          </w:tcPr>
          <w:p>
            <w:pPr>
              <w:tabs>
                <w:tab w:val="left" w:pos="5602"/>
              </w:tabs>
              <w:jc w:val="left"/>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52" w:hRule="atLeast"/>
        </w:trPr>
        <w:tc>
          <w:tcPr>
            <w:tcW w:w="4538" w:type="dxa"/>
            <w:gridSpan w:val="3"/>
            <w:tcBorders>
              <w:tl2br w:val="nil"/>
              <w:tr2bl w:val="nil"/>
            </w:tcBorders>
            <w:tcMar>
              <w:top w:w="0" w:type="dxa"/>
              <w:left w:w="108" w:type="dxa"/>
              <w:bottom w:w="0" w:type="dxa"/>
              <w:right w:w="108" w:type="dxa"/>
            </w:tcMar>
            <w:vAlign w:val="top"/>
          </w:tcPr>
          <w:p>
            <w:pPr>
              <w:tabs>
                <w:tab w:val="left" w:pos="5602"/>
              </w:tabs>
              <w:jc w:val="left"/>
              <w:rPr>
                <w:rFonts w:hint="eastAsia"/>
                <w:sz w:val="24"/>
              </w:rPr>
            </w:pPr>
          </w:p>
          <w:p>
            <w:pPr>
              <w:tabs>
                <w:tab w:val="left" w:pos="5602"/>
              </w:tabs>
              <w:jc w:val="left"/>
              <w:rPr>
                <w:rFonts w:hint="eastAsia"/>
                <w:sz w:val="24"/>
              </w:rPr>
            </w:pPr>
            <w:r>
              <w:rPr>
                <w:rFonts w:hint="eastAsia"/>
                <w:sz w:val="24"/>
              </w:rPr>
              <w:t>资产处审核签字：</w:t>
            </w:r>
          </w:p>
          <w:p>
            <w:pPr>
              <w:tabs>
                <w:tab w:val="left" w:pos="5602"/>
              </w:tabs>
              <w:jc w:val="left"/>
              <w:rPr>
                <w:rFonts w:hint="eastAsia"/>
                <w:sz w:val="24"/>
              </w:rPr>
            </w:pPr>
          </w:p>
          <w:p>
            <w:pPr>
              <w:tabs>
                <w:tab w:val="left" w:pos="5602"/>
              </w:tabs>
              <w:spacing w:line="720" w:lineRule="auto"/>
              <w:jc w:val="left"/>
              <w:rPr>
                <w:rFonts w:hint="eastAsia"/>
                <w:sz w:val="24"/>
              </w:rPr>
            </w:pPr>
          </w:p>
          <w:p>
            <w:pPr>
              <w:tabs>
                <w:tab w:val="left" w:pos="979"/>
              </w:tabs>
              <w:jc w:val="left"/>
              <w:rPr>
                <w:rFonts w:hint="eastAsia"/>
                <w:sz w:val="24"/>
              </w:rPr>
            </w:pPr>
            <w:r>
              <w:rPr>
                <w:rFonts w:hint="eastAsia"/>
                <w:sz w:val="24"/>
              </w:rPr>
              <w:tab/>
            </w:r>
            <w:r>
              <w:rPr>
                <w:rFonts w:hint="eastAsia"/>
                <w:sz w:val="24"/>
              </w:rPr>
              <w:t xml:space="preserve">               年   月   日</w:t>
            </w:r>
          </w:p>
        </w:tc>
        <w:tc>
          <w:tcPr>
            <w:tcW w:w="4577" w:type="dxa"/>
            <w:gridSpan w:val="2"/>
            <w:tcBorders>
              <w:tl2br w:val="nil"/>
              <w:tr2bl w:val="nil"/>
            </w:tcBorders>
            <w:tcMar>
              <w:top w:w="0" w:type="dxa"/>
              <w:left w:w="108" w:type="dxa"/>
              <w:bottom w:w="0" w:type="dxa"/>
              <w:right w:w="108" w:type="dxa"/>
            </w:tcMar>
            <w:vAlign w:val="top"/>
          </w:tcPr>
          <w:p>
            <w:pPr>
              <w:tabs>
                <w:tab w:val="left" w:pos="5602"/>
              </w:tabs>
              <w:jc w:val="left"/>
              <w:rPr>
                <w:rFonts w:hint="eastAsia"/>
              </w:rPr>
            </w:pPr>
          </w:p>
          <w:p>
            <w:pPr>
              <w:tabs>
                <w:tab w:val="left" w:pos="5602"/>
              </w:tabs>
              <w:jc w:val="left"/>
              <w:rPr>
                <w:rFonts w:hint="eastAsia"/>
                <w:sz w:val="24"/>
              </w:rPr>
            </w:pPr>
            <w:r>
              <w:rPr>
                <w:rFonts w:hint="eastAsia"/>
                <w:sz w:val="24"/>
              </w:rPr>
              <w:t>审计处审核签字：</w:t>
            </w:r>
          </w:p>
          <w:p>
            <w:pPr>
              <w:tabs>
                <w:tab w:val="left" w:pos="5602"/>
              </w:tabs>
              <w:jc w:val="left"/>
              <w:rPr>
                <w:rFonts w:hint="eastAsia"/>
                <w:sz w:val="24"/>
              </w:rPr>
            </w:pPr>
          </w:p>
          <w:p>
            <w:pPr>
              <w:tabs>
                <w:tab w:val="left" w:pos="5602"/>
              </w:tabs>
              <w:jc w:val="left"/>
              <w:rPr>
                <w:rFonts w:hint="eastAsia"/>
                <w:sz w:val="24"/>
              </w:rPr>
            </w:pPr>
          </w:p>
          <w:p>
            <w:pPr>
              <w:tabs>
                <w:tab w:val="left" w:pos="5602"/>
              </w:tabs>
              <w:jc w:val="left"/>
              <w:rPr>
                <w:rFonts w:hint="eastAsia"/>
                <w:sz w:val="24"/>
              </w:rPr>
            </w:pPr>
          </w:p>
          <w:p>
            <w:pPr>
              <w:tabs>
                <w:tab w:val="left" w:pos="2856"/>
              </w:tabs>
              <w:ind w:firstLine="2880" w:firstLineChars="1200"/>
              <w:jc w:val="left"/>
              <w:rPr>
                <w:rFonts w:hint="eastAsia"/>
                <w:sz w:val="24"/>
              </w:rPr>
            </w:pPr>
          </w:p>
          <w:p>
            <w:pPr>
              <w:tabs>
                <w:tab w:val="left" w:pos="2856"/>
              </w:tabs>
              <w:jc w:val="left"/>
              <w:rPr>
                <w:rFonts w:hint="eastAsia"/>
                <w:sz w:val="24"/>
              </w:rPr>
            </w:pPr>
            <w:r>
              <w:rPr>
                <w:rFonts w:hint="eastAsia"/>
                <w:sz w:val="24"/>
                <w:lang w:val="en-US" w:eastAsia="zh-CN"/>
              </w:rPr>
              <w:t xml:space="preserve">                   </w:t>
            </w:r>
            <w:r>
              <w:rPr>
                <w:rFonts w:hint="eastAsia"/>
                <w:sz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1506" w:hRule="atLeast"/>
        </w:trPr>
        <w:tc>
          <w:tcPr>
            <w:tcW w:w="9115" w:type="dxa"/>
            <w:gridSpan w:val="5"/>
            <w:tcBorders>
              <w:tl2br w:val="nil"/>
              <w:tr2bl w:val="nil"/>
            </w:tcBorders>
            <w:tcMar>
              <w:top w:w="0" w:type="dxa"/>
              <w:left w:w="108" w:type="dxa"/>
              <w:bottom w:w="0" w:type="dxa"/>
              <w:right w:w="108" w:type="dxa"/>
            </w:tcMar>
            <w:vAlign w:val="center"/>
          </w:tcPr>
          <w:p>
            <w:pPr>
              <w:ind w:firstLine="280" w:firstLineChars="100"/>
              <w:jc w:val="left"/>
              <w:rPr>
                <w:color w:val="FF0000"/>
              </w:rPr>
            </w:pPr>
            <w:r>
              <w:rPr>
                <w:rFonts w:hint="eastAsia" w:ascii="宋体" w:hAnsi="宋体"/>
                <w:sz w:val="28"/>
                <w:szCs w:val="28"/>
              </w:rPr>
              <w:t>备  注</w:t>
            </w:r>
          </w:p>
        </w:tc>
      </w:tr>
    </w:tbl>
    <w:p>
      <w:pPr>
        <w:rPr>
          <w:rFonts w:hint="eastAsia"/>
        </w:rPr>
      </w:pPr>
    </w:p>
    <w:p>
      <w:pPr>
        <w:rPr>
          <w:rFonts w:hint="eastAsia" w:eastAsia="宋体"/>
          <w:b/>
          <w:sz w:val="28"/>
          <w:szCs w:val="28"/>
        </w:rPr>
      </w:pPr>
      <w:r>
        <w:rPr>
          <w:rFonts w:hint="eastAsia"/>
          <w:b/>
          <w:sz w:val="28"/>
          <w:szCs w:val="28"/>
        </w:rPr>
        <w:t>附件3</w:t>
      </w:r>
    </w:p>
    <w:p>
      <w:pPr>
        <w:jc w:val="center"/>
        <w:rPr>
          <w:rFonts w:hint="eastAsia"/>
          <w:b/>
          <w:sz w:val="48"/>
          <w:szCs w:val="48"/>
        </w:rPr>
      </w:pPr>
      <w:r>
        <w:rPr>
          <w:rFonts w:hint="eastAsia"/>
          <w:b/>
          <w:sz w:val="48"/>
          <w:szCs w:val="48"/>
        </w:rPr>
        <w:t>吉林艺术学院物资设备采购验收报告单</w:t>
      </w:r>
    </w:p>
    <w:p>
      <w:pPr>
        <w:rPr>
          <w:rFonts w:hint="eastAsia" w:eastAsia="宋体"/>
          <w:sz w:val="28"/>
          <w:szCs w:val="28"/>
        </w:rPr>
      </w:pPr>
      <w:r>
        <w:rPr>
          <w:rFonts w:hint="eastAsia"/>
          <w:sz w:val="28"/>
          <w:szCs w:val="28"/>
        </w:rPr>
        <w:t>部门：                                     日期：</w:t>
      </w:r>
    </w:p>
    <w:tbl>
      <w:tblPr>
        <w:tblStyle w:val="7"/>
        <w:tblW w:w="90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455"/>
        <w:gridCol w:w="945"/>
        <w:gridCol w:w="420"/>
        <w:gridCol w:w="780"/>
        <w:gridCol w:w="435"/>
        <w:gridCol w:w="315"/>
        <w:gridCol w:w="975"/>
        <w:gridCol w:w="630"/>
        <w:gridCol w:w="375"/>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594" w:type="dxa"/>
            <w:vAlign w:val="center"/>
          </w:tcPr>
          <w:p>
            <w:pPr>
              <w:jc w:val="center"/>
              <w:rPr>
                <w:rFonts w:hint="eastAsia" w:ascii="宋体" w:hAnsi="宋体" w:eastAsia="宋体" w:cs="Times New Roman"/>
                <w:sz w:val="24"/>
              </w:rPr>
            </w:pPr>
            <w:r>
              <w:rPr>
                <w:rFonts w:hint="eastAsia" w:ascii="宋体" w:hAnsi="宋体" w:eastAsia="宋体" w:cs="Times New Roman"/>
                <w:sz w:val="24"/>
              </w:rPr>
              <w:t>序号</w:t>
            </w:r>
          </w:p>
        </w:tc>
        <w:tc>
          <w:tcPr>
            <w:tcW w:w="1455" w:type="dxa"/>
            <w:vAlign w:val="center"/>
          </w:tcPr>
          <w:p>
            <w:pPr>
              <w:jc w:val="center"/>
              <w:rPr>
                <w:rFonts w:hint="eastAsia" w:ascii="宋体" w:hAnsi="宋体" w:eastAsia="宋体" w:cs="Times New Roman"/>
                <w:sz w:val="24"/>
              </w:rPr>
            </w:pPr>
            <w:r>
              <w:rPr>
                <w:rFonts w:hint="eastAsia" w:ascii="宋体" w:hAnsi="宋体" w:eastAsia="宋体" w:cs="Times New Roman"/>
                <w:sz w:val="24"/>
              </w:rPr>
              <w:t>项目名称</w:t>
            </w:r>
          </w:p>
        </w:tc>
        <w:tc>
          <w:tcPr>
            <w:tcW w:w="1365" w:type="dxa"/>
            <w:gridSpan w:val="2"/>
            <w:vAlign w:val="center"/>
          </w:tcPr>
          <w:p>
            <w:pPr>
              <w:jc w:val="center"/>
              <w:rPr>
                <w:rFonts w:hint="eastAsia" w:ascii="宋体" w:hAnsi="宋体" w:eastAsia="宋体" w:cs="Times New Roman"/>
                <w:sz w:val="24"/>
              </w:rPr>
            </w:pPr>
            <w:r>
              <w:rPr>
                <w:rFonts w:hint="eastAsia" w:ascii="宋体" w:hAnsi="宋体" w:eastAsia="宋体" w:cs="Times New Roman"/>
                <w:sz w:val="24"/>
              </w:rPr>
              <w:t>品牌型号</w:t>
            </w:r>
          </w:p>
        </w:tc>
        <w:tc>
          <w:tcPr>
            <w:tcW w:w="780" w:type="dxa"/>
            <w:vAlign w:val="center"/>
          </w:tcPr>
          <w:p>
            <w:pPr>
              <w:jc w:val="center"/>
              <w:rPr>
                <w:rFonts w:hint="eastAsia" w:ascii="宋体" w:hAnsi="宋体" w:eastAsia="宋体" w:cs="Times New Roman"/>
                <w:sz w:val="24"/>
              </w:rPr>
            </w:pPr>
            <w:r>
              <w:rPr>
                <w:rFonts w:hint="eastAsia" w:ascii="宋体" w:hAnsi="宋体" w:eastAsia="宋体" w:cs="Times New Roman"/>
                <w:sz w:val="24"/>
              </w:rPr>
              <w:t>单位</w:t>
            </w:r>
          </w:p>
        </w:tc>
        <w:tc>
          <w:tcPr>
            <w:tcW w:w="750" w:type="dxa"/>
            <w:gridSpan w:val="2"/>
            <w:vAlign w:val="center"/>
          </w:tcPr>
          <w:p>
            <w:pPr>
              <w:jc w:val="center"/>
              <w:rPr>
                <w:rFonts w:hint="eastAsia" w:ascii="宋体" w:hAnsi="宋体" w:eastAsia="宋体" w:cs="Times New Roman"/>
                <w:sz w:val="24"/>
              </w:rPr>
            </w:pPr>
            <w:r>
              <w:rPr>
                <w:rFonts w:hint="eastAsia" w:ascii="宋体" w:hAnsi="宋体" w:eastAsia="宋体" w:cs="Times New Roman"/>
                <w:sz w:val="24"/>
              </w:rPr>
              <w:t>数量</w:t>
            </w:r>
          </w:p>
        </w:tc>
        <w:tc>
          <w:tcPr>
            <w:tcW w:w="975" w:type="dxa"/>
            <w:vAlign w:val="center"/>
          </w:tcPr>
          <w:p>
            <w:pPr>
              <w:jc w:val="center"/>
              <w:rPr>
                <w:rFonts w:hint="eastAsia" w:ascii="宋体" w:hAnsi="宋体" w:eastAsia="宋体" w:cs="Times New Roman"/>
                <w:sz w:val="24"/>
              </w:rPr>
            </w:pPr>
            <w:r>
              <w:rPr>
                <w:rFonts w:hint="eastAsia" w:ascii="宋体" w:hAnsi="宋体" w:eastAsia="宋体" w:cs="Times New Roman"/>
                <w:sz w:val="24"/>
              </w:rPr>
              <w:t>单价（元）</w:t>
            </w:r>
          </w:p>
        </w:tc>
        <w:tc>
          <w:tcPr>
            <w:tcW w:w="1005" w:type="dxa"/>
            <w:gridSpan w:val="2"/>
            <w:vAlign w:val="center"/>
          </w:tcPr>
          <w:p>
            <w:pPr>
              <w:jc w:val="center"/>
              <w:rPr>
                <w:rFonts w:hint="eastAsia" w:ascii="宋体" w:hAnsi="宋体" w:eastAsia="宋体" w:cs="Times New Roman"/>
                <w:sz w:val="24"/>
              </w:rPr>
            </w:pPr>
            <w:r>
              <w:rPr>
                <w:rFonts w:hint="eastAsia" w:ascii="宋体" w:hAnsi="宋体" w:eastAsia="宋体" w:cs="Times New Roman"/>
                <w:sz w:val="24"/>
              </w:rPr>
              <w:t>合计（元）</w:t>
            </w:r>
          </w:p>
        </w:tc>
        <w:tc>
          <w:tcPr>
            <w:tcW w:w="2090" w:type="dxa"/>
            <w:vAlign w:val="center"/>
          </w:tcPr>
          <w:p>
            <w:pPr>
              <w:jc w:val="center"/>
              <w:rPr>
                <w:rFonts w:hint="eastAsia" w:ascii="宋体" w:hAnsi="宋体" w:eastAsia="宋体" w:cs="Times New Roman"/>
                <w:sz w:val="24"/>
              </w:rPr>
            </w:pPr>
            <w:r>
              <w:rPr>
                <w:rFonts w:hint="eastAsia" w:ascii="宋体" w:hAnsi="宋体" w:eastAsia="宋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594" w:type="dxa"/>
            <w:vAlign w:val="center"/>
          </w:tcPr>
          <w:p>
            <w:pPr>
              <w:jc w:val="center"/>
              <w:rPr>
                <w:rFonts w:hint="eastAsia" w:ascii="宋体" w:hAnsi="宋体" w:eastAsia="宋体" w:cs="Times New Roman"/>
                <w:sz w:val="24"/>
              </w:rPr>
            </w:pPr>
            <w:r>
              <w:rPr>
                <w:rFonts w:hint="eastAsia" w:ascii="宋体" w:hAnsi="宋体" w:eastAsia="宋体" w:cs="Times New Roman"/>
                <w:sz w:val="24"/>
              </w:rPr>
              <w:t>1</w:t>
            </w:r>
          </w:p>
        </w:tc>
        <w:tc>
          <w:tcPr>
            <w:tcW w:w="1455" w:type="dxa"/>
            <w:vAlign w:val="center"/>
          </w:tcPr>
          <w:p>
            <w:pPr>
              <w:jc w:val="center"/>
              <w:rPr>
                <w:rFonts w:hint="eastAsia" w:ascii="宋体" w:hAnsi="宋体" w:eastAsia="宋体" w:cs="Times New Roman"/>
                <w:sz w:val="24"/>
              </w:rPr>
            </w:pPr>
          </w:p>
        </w:tc>
        <w:tc>
          <w:tcPr>
            <w:tcW w:w="1365" w:type="dxa"/>
            <w:gridSpan w:val="2"/>
            <w:vAlign w:val="center"/>
          </w:tcPr>
          <w:p>
            <w:pPr>
              <w:shd w:val="solid" w:color="FFFFFF" w:fill="auto"/>
              <w:autoSpaceDN w:val="0"/>
              <w:jc w:val="center"/>
              <w:textAlignment w:val="center"/>
              <w:rPr>
                <w:rFonts w:hint="eastAsia" w:ascii="宋体" w:hAnsi="宋体" w:eastAsia="宋体" w:cs="Times New Roman"/>
                <w:sz w:val="24"/>
              </w:rPr>
            </w:pPr>
          </w:p>
        </w:tc>
        <w:tc>
          <w:tcPr>
            <w:tcW w:w="780" w:type="dxa"/>
            <w:vAlign w:val="center"/>
          </w:tcPr>
          <w:p>
            <w:pPr>
              <w:shd w:val="solid" w:color="FFFFFF" w:fill="auto"/>
              <w:autoSpaceDN w:val="0"/>
              <w:jc w:val="center"/>
              <w:textAlignment w:val="center"/>
              <w:rPr>
                <w:rFonts w:hint="eastAsia" w:ascii="宋体" w:hAnsi="宋体" w:eastAsia="宋体" w:cs="Times New Roman"/>
                <w:sz w:val="24"/>
              </w:rPr>
            </w:pPr>
          </w:p>
        </w:tc>
        <w:tc>
          <w:tcPr>
            <w:tcW w:w="750" w:type="dxa"/>
            <w:gridSpan w:val="2"/>
            <w:vAlign w:val="center"/>
          </w:tcPr>
          <w:p>
            <w:pPr>
              <w:jc w:val="center"/>
              <w:rPr>
                <w:rFonts w:hint="eastAsia" w:ascii="宋体" w:hAnsi="宋体" w:eastAsia="宋体" w:cs="Times New Roman"/>
                <w:sz w:val="24"/>
              </w:rPr>
            </w:pPr>
          </w:p>
        </w:tc>
        <w:tc>
          <w:tcPr>
            <w:tcW w:w="975" w:type="dxa"/>
            <w:vAlign w:val="center"/>
          </w:tcPr>
          <w:p>
            <w:pPr>
              <w:jc w:val="center"/>
              <w:rPr>
                <w:rFonts w:hint="eastAsia" w:ascii="宋体" w:hAnsi="宋体" w:eastAsia="宋体" w:cs="Times New Roman"/>
                <w:sz w:val="24"/>
              </w:rPr>
            </w:pPr>
          </w:p>
        </w:tc>
        <w:tc>
          <w:tcPr>
            <w:tcW w:w="1005" w:type="dxa"/>
            <w:gridSpan w:val="2"/>
            <w:vAlign w:val="center"/>
          </w:tcPr>
          <w:p>
            <w:pPr>
              <w:jc w:val="center"/>
              <w:rPr>
                <w:rFonts w:hint="eastAsia" w:ascii="宋体" w:hAnsi="宋体" w:eastAsia="宋体" w:cs="Times New Roman"/>
                <w:sz w:val="24"/>
              </w:rPr>
            </w:pPr>
          </w:p>
        </w:tc>
        <w:tc>
          <w:tcPr>
            <w:tcW w:w="2090" w:type="dxa"/>
            <w:vAlign w:val="center"/>
          </w:tcPr>
          <w:p>
            <w:pPr>
              <w:pStyle w:val="9"/>
              <w:widowControl w:val="0"/>
              <w:jc w:val="center"/>
              <w:rPr>
                <w:rFonts w:hint="eastAsia" w:ascii="Times New Roman" w:hAnsi="Times New Roman" w:eastAsia="宋体" w:cs="Times New Roman"/>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594" w:type="dxa"/>
            <w:vAlign w:val="center"/>
          </w:tcPr>
          <w:p>
            <w:pPr>
              <w:jc w:val="center"/>
              <w:rPr>
                <w:rFonts w:hint="eastAsia" w:ascii="宋体" w:hAnsi="宋体" w:eastAsia="宋体" w:cs="Times New Roman"/>
                <w:sz w:val="24"/>
              </w:rPr>
            </w:pPr>
            <w:r>
              <w:rPr>
                <w:rFonts w:hint="eastAsia" w:ascii="宋体" w:hAnsi="宋体" w:eastAsia="宋体" w:cs="Times New Roman"/>
                <w:sz w:val="24"/>
              </w:rPr>
              <w:t>2</w:t>
            </w:r>
          </w:p>
        </w:tc>
        <w:tc>
          <w:tcPr>
            <w:tcW w:w="1455" w:type="dxa"/>
            <w:vAlign w:val="center"/>
          </w:tcPr>
          <w:p>
            <w:pPr>
              <w:jc w:val="center"/>
              <w:rPr>
                <w:rFonts w:hint="eastAsia" w:ascii="宋体" w:hAnsi="宋体" w:eastAsia="宋体" w:cs="Times New Roman"/>
                <w:sz w:val="24"/>
              </w:rPr>
            </w:pPr>
          </w:p>
        </w:tc>
        <w:tc>
          <w:tcPr>
            <w:tcW w:w="1365" w:type="dxa"/>
            <w:gridSpan w:val="2"/>
            <w:vAlign w:val="center"/>
          </w:tcPr>
          <w:p>
            <w:pPr>
              <w:shd w:val="solid" w:color="FFFFFF" w:fill="auto"/>
              <w:autoSpaceDN w:val="0"/>
              <w:jc w:val="center"/>
              <w:textAlignment w:val="center"/>
              <w:rPr>
                <w:rFonts w:hint="eastAsia" w:ascii="宋体" w:hAnsi="宋体" w:eastAsia="宋体" w:cs="Times New Roman"/>
                <w:sz w:val="24"/>
              </w:rPr>
            </w:pPr>
          </w:p>
        </w:tc>
        <w:tc>
          <w:tcPr>
            <w:tcW w:w="780" w:type="dxa"/>
            <w:vAlign w:val="center"/>
          </w:tcPr>
          <w:p>
            <w:pPr>
              <w:shd w:val="solid" w:color="FFFFFF" w:fill="auto"/>
              <w:autoSpaceDN w:val="0"/>
              <w:jc w:val="center"/>
              <w:textAlignment w:val="center"/>
              <w:rPr>
                <w:rFonts w:hint="eastAsia" w:ascii="宋体" w:hAnsi="宋体" w:eastAsia="宋体" w:cs="Times New Roman"/>
                <w:sz w:val="24"/>
              </w:rPr>
            </w:pPr>
          </w:p>
        </w:tc>
        <w:tc>
          <w:tcPr>
            <w:tcW w:w="750" w:type="dxa"/>
            <w:gridSpan w:val="2"/>
            <w:vAlign w:val="center"/>
          </w:tcPr>
          <w:p>
            <w:pPr>
              <w:jc w:val="center"/>
              <w:rPr>
                <w:rFonts w:hint="eastAsia" w:ascii="宋体" w:hAnsi="宋体" w:eastAsia="宋体" w:cs="Times New Roman"/>
                <w:sz w:val="24"/>
              </w:rPr>
            </w:pPr>
          </w:p>
        </w:tc>
        <w:tc>
          <w:tcPr>
            <w:tcW w:w="975" w:type="dxa"/>
            <w:vAlign w:val="center"/>
          </w:tcPr>
          <w:p>
            <w:pPr>
              <w:jc w:val="center"/>
              <w:rPr>
                <w:rFonts w:hint="eastAsia" w:ascii="宋体" w:hAnsi="宋体" w:eastAsia="宋体" w:cs="Times New Roman"/>
                <w:sz w:val="24"/>
              </w:rPr>
            </w:pPr>
          </w:p>
        </w:tc>
        <w:tc>
          <w:tcPr>
            <w:tcW w:w="1005" w:type="dxa"/>
            <w:gridSpan w:val="2"/>
            <w:vAlign w:val="center"/>
          </w:tcPr>
          <w:p>
            <w:pPr>
              <w:jc w:val="center"/>
              <w:rPr>
                <w:rFonts w:hint="eastAsia" w:ascii="宋体" w:hAnsi="宋体" w:eastAsia="宋体" w:cs="Times New Roman"/>
                <w:sz w:val="24"/>
              </w:rPr>
            </w:pPr>
          </w:p>
        </w:tc>
        <w:tc>
          <w:tcPr>
            <w:tcW w:w="2090" w:type="dxa"/>
            <w:vAlign w:val="center"/>
          </w:tcPr>
          <w:p>
            <w:pPr>
              <w:pStyle w:val="9"/>
              <w:widowControl w:val="0"/>
              <w:jc w:val="center"/>
              <w:rPr>
                <w:rFonts w:ascii="Times New Roman" w:hAnsi="Times New Roman" w:eastAsia="宋体" w:cs="Times New Roman"/>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594" w:type="dxa"/>
            <w:vAlign w:val="center"/>
          </w:tcPr>
          <w:p>
            <w:pPr>
              <w:jc w:val="center"/>
              <w:rPr>
                <w:rFonts w:hint="eastAsia" w:ascii="宋体" w:hAnsi="宋体" w:eastAsia="宋体" w:cs="Times New Roman"/>
                <w:sz w:val="24"/>
              </w:rPr>
            </w:pPr>
            <w:r>
              <w:rPr>
                <w:rFonts w:hint="eastAsia" w:ascii="宋体" w:hAnsi="宋体" w:eastAsia="宋体" w:cs="Times New Roman"/>
                <w:sz w:val="24"/>
              </w:rPr>
              <w:t>3</w:t>
            </w:r>
          </w:p>
        </w:tc>
        <w:tc>
          <w:tcPr>
            <w:tcW w:w="1455" w:type="dxa"/>
            <w:vAlign w:val="center"/>
          </w:tcPr>
          <w:p>
            <w:pPr>
              <w:jc w:val="center"/>
              <w:rPr>
                <w:rFonts w:hint="eastAsia" w:ascii="宋体" w:hAnsi="宋体" w:eastAsia="宋体" w:cs="Times New Roman"/>
                <w:sz w:val="24"/>
              </w:rPr>
            </w:pPr>
          </w:p>
        </w:tc>
        <w:tc>
          <w:tcPr>
            <w:tcW w:w="1365" w:type="dxa"/>
            <w:gridSpan w:val="2"/>
            <w:vAlign w:val="center"/>
          </w:tcPr>
          <w:p>
            <w:pPr>
              <w:shd w:val="solid" w:color="FFFFFF" w:fill="auto"/>
              <w:autoSpaceDN w:val="0"/>
              <w:jc w:val="center"/>
              <w:textAlignment w:val="center"/>
              <w:rPr>
                <w:rFonts w:hint="eastAsia" w:ascii="宋体" w:hAnsi="宋体" w:eastAsia="宋体" w:cs="Times New Roman"/>
                <w:sz w:val="24"/>
              </w:rPr>
            </w:pPr>
          </w:p>
        </w:tc>
        <w:tc>
          <w:tcPr>
            <w:tcW w:w="780" w:type="dxa"/>
            <w:vAlign w:val="center"/>
          </w:tcPr>
          <w:p>
            <w:pPr>
              <w:shd w:val="solid" w:color="FFFFFF" w:fill="auto"/>
              <w:autoSpaceDN w:val="0"/>
              <w:jc w:val="center"/>
              <w:textAlignment w:val="center"/>
              <w:rPr>
                <w:rFonts w:hint="eastAsia" w:ascii="宋体" w:hAnsi="宋体" w:eastAsia="宋体" w:cs="Times New Roman"/>
                <w:sz w:val="24"/>
              </w:rPr>
            </w:pPr>
          </w:p>
        </w:tc>
        <w:tc>
          <w:tcPr>
            <w:tcW w:w="750" w:type="dxa"/>
            <w:gridSpan w:val="2"/>
            <w:vAlign w:val="center"/>
          </w:tcPr>
          <w:p>
            <w:pPr>
              <w:jc w:val="center"/>
              <w:rPr>
                <w:rFonts w:hint="eastAsia" w:ascii="宋体" w:hAnsi="宋体" w:eastAsia="宋体" w:cs="Times New Roman"/>
                <w:sz w:val="24"/>
              </w:rPr>
            </w:pPr>
          </w:p>
        </w:tc>
        <w:tc>
          <w:tcPr>
            <w:tcW w:w="975" w:type="dxa"/>
            <w:vAlign w:val="center"/>
          </w:tcPr>
          <w:p>
            <w:pPr>
              <w:jc w:val="center"/>
              <w:rPr>
                <w:rFonts w:hint="eastAsia" w:ascii="宋体" w:hAnsi="宋体" w:eastAsia="宋体" w:cs="Times New Roman"/>
                <w:sz w:val="24"/>
              </w:rPr>
            </w:pPr>
          </w:p>
        </w:tc>
        <w:tc>
          <w:tcPr>
            <w:tcW w:w="1005" w:type="dxa"/>
            <w:gridSpan w:val="2"/>
            <w:vAlign w:val="center"/>
          </w:tcPr>
          <w:p>
            <w:pPr>
              <w:jc w:val="center"/>
              <w:rPr>
                <w:rFonts w:hint="eastAsia" w:ascii="宋体" w:hAnsi="宋体" w:eastAsia="宋体" w:cs="Times New Roman"/>
                <w:sz w:val="24"/>
              </w:rPr>
            </w:pPr>
          </w:p>
        </w:tc>
        <w:tc>
          <w:tcPr>
            <w:tcW w:w="2090" w:type="dxa"/>
            <w:vAlign w:val="center"/>
          </w:tcPr>
          <w:p>
            <w:pPr>
              <w:pStyle w:val="9"/>
              <w:widowControl w:val="0"/>
              <w:jc w:val="center"/>
              <w:rPr>
                <w:rFonts w:ascii="Times New Roman" w:hAnsi="Times New Roman" w:eastAsia="宋体" w:cs="Times New Roman"/>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594" w:type="dxa"/>
            <w:vAlign w:val="center"/>
          </w:tcPr>
          <w:p>
            <w:pPr>
              <w:jc w:val="center"/>
              <w:rPr>
                <w:rFonts w:hint="eastAsia" w:ascii="宋体" w:hAnsi="宋体" w:eastAsia="宋体" w:cs="Times New Roman"/>
                <w:sz w:val="24"/>
              </w:rPr>
            </w:pPr>
            <w:r>
              <w:rPr>
                <w:rFonts w:hint="eastAsia" w:ascii="宋体" w:hAnsi="宋体" w:eastAsia="宋体" w:cs="Times New Roman"/>
                <w:sz w:val="24"/>
              </w:rPr>
              <w:t>4</w:t>
            </w:r>
          </w:p>
        </w:tc>
        <w:tc>
          <w:tcPr>
            <w:tcW w:w="1455" w:type="dxa"/>
            <w:vAlign w:val="center"/>
          </w:tcPr>
          <w:p>
            <w:pPr>
              <w:jc w:val="center"/>
              <w:rPr>
                <w:rFonts w:hint="eastAsia" w:ascii="宋体" w:hAnsi="宋体" w:eastAsia="宋体" w:cs="Times New Roman"/>
                <w:sz w:val="24"/>
              </w:rPr>
            </w:pPr>
          </w:p>
        </w:tc>
        <w:tc>
          <w:tcPr>
            <w:tcW w:w="1365" w:type="dxa"/>
            <w:gridSpan w:val="2"/>
            <w:vAlign w:val="center"/>
          </w:tcPr>
          <w:p>
            <w:pPr>
              <w:shd w:val="solid" w:color="FFFFFF" w:fill="auto"/>
              <w:autoSpaceDN w:val="0"/>
              <w:jc w:val="center"/>
              <w:textAlignment w:val="center"/>
              <w:rPr>
                <w:rFonts w:hint="eastAsia" w:ascii="宋体" w:hAnsi="宋体" w:eastAsia="宋体" w:cs="Times New Roman"/>
                <w:sz w:val="24"/>
              </w:rPr>
            </w:pPr>
          </w:p>
        </w:tc>
        <w:tc>
          <w:tcPr>
            <w:tcW w:w="780" w:type="dxa"/>
            <w:vAlign w:val="center"/>
          </w:tcPr>
          <w:p>
            <w:pPr>
              <w:shd w:val="solid" w:color="FFFFFF" w:fill="auto"/>
              <w:autoSpaceDN w:val="0"/>
              <w:jc w:val="center"/>
              <w:textAlignment w:val="center"/>
              <w:rPr>
                <w:rFonts w:hint="eastAsia" w:ascii="宋体" w:hAnsi="宋体" w:eastAsia="宋体" w:cs="Times New Roman"/>
                <w:sz w:val="24"/>
              </w:rPr>
            </w:pPr>
          </w:p>
        </w:tc>
        <w:tc>
          <w:tcPr>
            <w:tcW w:w="750" w:type="dxa"/>
            <w:gridSpan w:val="2"/>
            <w:vAlign w:val="center"/>
          </w:tcPr>
          <w:p>
            <w:pPr>
              <w:jc w:val="center"/>
              <w:rPr>
                <w:rFonts w:hint="eastAsia" w:ascii="宋体" w:hAnsi="宋体" w:eastAsia="宋体" w:cs="Times New Roman"/>
                <w:sz w:val="24"/>
              </w:rPr>
            </w:pPr>
          </w:p>
        </w:tc>
        <w:tc>
          <w:tcPr>
            <w:tcW w:w="975" w:type="dxa"/>
            <w:vAlign w:val="center"/>
          </w:tcPr>
          <w:p>
            <w:pPr>
              <w:jc w:val="center"/>
              <w:rPr>
                <w:rFonts w:hint="eastAsia" w:ascii="宋体" w:hAnsi="宋体" w:eastAsia="宋体" w:cs="Times New Roman"/>
                <w:sz w:val="24"/>
              </w:rPr>
            </w:pPr>
          </w:p>
        </w:tc>
        <w:tc>
          <w:tcPr>
            <w:tcW w:w="1005" w:type="dxa"/>
            <w:gridSpan w:val="2"/>
            <w:vAlign w:val="center"/>
          </w:tcPr>
          <w:p>
            <w:pPr>
              <w:jc w:val="center"/>
              <w:rPr>
                <w:rFonts w:hint="eastAsia" w:ascii="宋体" w:hAnsi="宋体" w:eastAsia="宋体" w:cs="Times New Roman"/>
                <w:sz w:val="24"/>
              </w:rPr>
            </w:pPr>
          </w:p>
        </w:tc>
        <w:tc>
          <w:tcPr>
            <w:tcW w:w="2090" w:type="dxa"/>
            <w:vAlign w:val="center"/>
          </w:tcPr>
          <w:p>
            <w:pPr>
              <w:pStyle w:val="9"/>
              <w:widowControl w:val="0"/>
              <w:jc w:val="center"/>
              <w:rPr>
                <w:rFonts w:ascii="Times New Roman" w:hAnsi="Times New Roman" w:eastAsia="宋体" w:cs="Times New Roman"/>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594" w:type="dxa"/>
            <w:vAlign w:val="center"/>
          </w:tcPr>
          <w:p>
            <w:pPr>
              <w:jc w:val="center"/>
              <w:rPr>
                <w:rFonts w:hint="eastAsia" w:ascii="宋体" w:hAnsi="宋体" w:eastAsia="宋体" w:cs="Times New Roman"/>
                <w:sz w:val="24"/>
              </w:rPr>
            </w:pPr>
            <w:r>
              <w:rPr>
                <w:rFonts w:hint="eastAsia" w:ascii="宋体" w:hAnsi="宋体" w:eastAsia="宋体" w:cs="Times New Roman"/>
                <w:sz w:val="24"/>
              </w:rPr>
              <w:t>5</w:t>
            </w:r>
          </w:p>
        </w:tc>
        <w:tc>
          <w:tcPr>
            <w:tcW w:w="1455" w:type="dxa"/>
            <w:vAlign w:val="center"/>
          </w:tcPr>
          <w:p>
            <w:pPr>
              <w:jc w:val="center"/>
              <w:rPr>
                <w:rFonts w:hint="eastAsia" w:ascii="宋体" w:hAnsi="宋体" w:eastAsia="宋体" w:cs="Times New Roman"/>
                <w:sz w:val="24"/>
              </w:rPr>
            </w:pPr>
          </w:p>
        </w:tc>
        <w:tc>
          <w:tcPr>
            <w:tcW w:w="1365" w:type="dxa"/>
            <w:gridSpan w:val="2"/>
            <w:vAlign w:val="center"/>
          </w:tcPr>
          <w:p>
            <w:pPr>
              <w:shd w:val="solid" w:color="FFFFFF" w:fill="auto"/>
              <w:autoSpaceDN w:val="0"/>
              <w:jc w:val="center"/>
              <w:textAlignment w:val="center"/>
              <w:rPr>
                <w:rFonts w:hint="eastAsia" w:ascii="宋体" w:hAnsi="宋体" w:eastAsia="宋体" w:cs="Times New Roman"/>
                <w:sz w:val="24"/>
              </w:rPr>
            </w:pPr>
          </w:p>
        </w:tc>
        <w:tc>
          <w:tcPr>
            <w:tcW w:w="780" w:type="dxa"/>
            <w:vAlign w:val="center"/>
          </w:tcPr>
          <w:p>
            <w:pPr>
              <w:shd w:val="solid" w:color="FFFFFF" w:fill="auto"/>
              <w:autoSpaceDN w:val="0"/>
              <w:jc w:val="center"/>
              <w:textAlignment w:val="center"/>
              <w:rPr>
                <w:rFonts w:hint="eastAsia" w:ascii="宋体" w:hAnsi="宋体" w:eastAsia="宋体" w:cs="Times New Roman"/>
                <w:sz w:val="24"/>
              </w:rPr>
            </w:pPr>
          </w:p>
        </w:tc>
        <w:tc>
          <w:tcPr>
            <w:tcW w:w="750" w:type="dxa"/>
            <w:gridSpan w:val="2"/>
            <w:vAlign w:val="center"/>
          </w:tcPr>
          <w:p>
            <w:pPr>
              <w:jc w:val="center"/>
              <w:rPr>
                <w:rFonts w:hint="eastAsia" w:ascii="宋体" w:hAnsi="宋体" w:eastAsia="宋体" w:cs="Times New Roman"/>
                <w:sz w:val="24"/>
              </w:rPr>
            </w:pPr>
          </w:p>
        </w:tc>
        <w:tc>
          <w:tcPr>
            <w:tcW w:w="975" w:type="dxa"/>
            <w:vAlign w:val="center"/>
          </w:tcPr>
          <w:p>
            <w:pPr>
              <w:jc w:val="center"/>
              <w:rPr>
                <w:rFonts w:hint="eastAsia" w:ascii="宋体" w:hAnsi="宋体" w:eastAsia="宋体" w:cs="Times New Roman"/>
                <w:sz w:val="24"/>
              </w:rPr>
            </w:pPr>
          </w:p>
        </w:tc>
        <w:tc>
          <w:tcPr>
            <w:tcW w:w="1005" w:type="dxa"/>
            <w:gridSpan w:val="2"/>
            <w:vAlign w:val="center"/>
          </w:tcPr>
          <w:p>
            <w:pPr>
              <w:jc w:val="center"/>
              <w:rPr>
                <w:rFonts w:hint="eastAsia" w:ascii="宋体" w:hAnsi="宋体" w:eastAsia="宋体" w:cs="Times New Roman"/>
                <w:sz w:val="24"/>
              </w:rPr>
            </w:pPr>
          </w:p>
        </w:tc>
        <w:tc>
          <w:tcPr>
            <w:tcW w:w="2090" w:type="dxa"/>
            <w:vAlign w:val="center"/>
          </w:tcPr>
          <w:p>
            <w:pPr>
              <w:pStyle w:val="9"/>
              <w:widowControl w:val="0"/>
              <w:jc w:val="center"/>
              <w:rPr>
                <w:rFonts w:ascii="Times New Roman" w:hAnsi="Times New Roman" w:eastAsia="宋体" w:cs="Times New Roman"/>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9014" w:type="dxa"/>
            <w:gridSpan w:val="11"/>
            <w:vAlign w:val="center"/>
          </w:tcPr>
          <w:p>
            <w:pPr>
              <w:pStyle w:val="9"/>
              <w:widowControl w:val="0"/>
              <w:jc w:val="left"/>
              <w:rPr>
                <w:rFonts w:ascii="Times New Roman" w:hAnsi="Times New Roman" w:eastAsia="宋体" w:cs="Times New Roman"/>
                <w:kern w:val="2"/>
                <w:szCs w:val="24"/>
                <w:lang w:eastAsia="zh-CN"/>
              </w:rPr>
            </w:pPr>
            <w:r>
              <w:rPr>
                <w:rFonts w:hint="eastAsia" w:ascii="Times New Roman" w:hAnsi="Times New Roman" w:eastAsia="宋体" w:cs="Times New Roman"/>
                <w:kern w:val="2"/>
                <w:szCs w:val="24"/>
                <w:lang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9014" w:type="dxa"/>
            <w:gridSpan w:val="11"/>
            <w:vAlign w:val="center"/>
          </w:tcPr>
          <w:p>
            <w:pPr>
              <w:pStyle w:val="9"/>
              <w:widowControl w:val="0"/>
              <w:jc w:val="center"/>
              <w:rPr>
                <w:rFonts w:ascii="Times New Roman" w:hAnsi="Times New Roman" w:eastAsia="宋体" w:cs="Times New Roman"/>
                <w:kern w:val="2"/>
                <w:szCs w:val="24"/>
                <w:lang w:eastAsia="zh-CN"/>
              </w:rPr>
            </w:pPr>
            <w:r>
              <w:rPr>
                <w:rFonts w:hint="eastAsia" w:ascii="Times New Roman" w:hAnsi="Times New Roman" w:eastAsia="宋体" w:cs="Times New Roman"/>
                <w:sz w:val="28"/>
                <w:szCs w:val="28"/>
                <w:lang w:eastAsia="zh-CN"/>
              </w:rPr>
              <w:t>设备状况及配套情况(根据以下情况划</w:t>
            </w:r>
            <w:r>
              <w:rPr>
                <w:rFonts w:ascii="Times New Roman" w:hAnsi="Times New Roman" w:eastAsia="宋体" w:cs="Times New Roman"/>
                <w:sz w:val="28"/>
                <w:szCs w:val="28"/>
                <w:lang w:eastAsia="zh-CN"/>
              </w:rPr>
              <w:t>√</w:t>
            </w:r>
            <w:r>
              <w:rPr>
                <w:rFonts w:hint="eastAsia" w:ascii="Times New Roman" w:hAnsi="Times New Roman" w:eastAsia="宋体"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atLeast"/>
        </w:trPr>
        <w:tc>
          <w:tcPr>
            <w:tcW w:w="9014" w:type="dxa"/>
            <w:gridSpan w:val="11"/>
            <w:vAlign w:val="center"/>
          </w:tcPr>
          <w:p>
            <w:pPr>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1.型号是否一致 (是   □\否  □)  </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4.说明书使用手册 (有   □\无   □) </w:t>
            </w:r>
          </w:p>
          <w:p>
            <w:pPr>
              <w:spacing w:line="360" w:lineRule="auto"/>
              <w:jc w:val="left"/>
              <w:rPr>
                <w:rFonts w:ascii="Times New Roman" w:hAnsi="Times New Roman" w:eastAsia="宋体" w:cs="Times New Roman"/>
                <w:kern w:val="2"/>
                <w:szCs w:val="24"/>
                <w:lang w:eastAsia="zh-CN"/>
              </w:rPr>
            </w:pPr>
            <w:r>
              <w:rPr>
                <w:rFonts w:hint="eastAsia" w:ascii="宋体" w:hAnsi="宋体" w:eastAsia="宋体" w:cs="Times New Roman"/>
                <w:sz w:val="24"/>
              </w:rPr>
              <w:t xml:space="preserve">2.备件配件齐全 (是   □\否  □)  </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5.设备外观情况   (好   □\损坏 □)    </w:t>
            </w:r>
            <w:r>
              <w:rPr>
                <w:rFonts w:hint="eastAsia" w:ascii="Times New Roman" w:hAnsi="Times New Roman" w:eastAsia="宋体" w:cs="Times New Roman"/>
                <w:sz w:val="24"/>
                <w:szCs w:val="24"/>
                <w:lang w:eastAsia="zh-CN"/>
              </w:rPr>
              <w:t xml:space="preserve">3.技术性能指标 (达到 □\未达到 □)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 xml:space="preserve">6.设备放置地点   (有   □\无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014" w:type="dxa"/>
            <w:gridSpan w:val="11"/>
            <w:vAlign w:val="center"/>
          </w:tcPr>
          <w:p>
            <w:pPr>
              <w:pStyle w:val="9"/>
              <w:widowControl w:val="0"/>
              <w:jc w:val="center"/>
              <w:rPr>
                <w:rFonts w:ascii="Times New Roman" w:hAnsi="Times New Roman" w:eastAsia="宋体" w:cs="Times New Roman"/>
                <w:sz w:val="20"/>
                <w:lang w:val="en-US" w:eastAsia="zh-CN"/>
              </w:rPr>
            </w:pPr>
            <w:r>
              <w:rPr>
                <w:rFonts w:hint="eastAsia" w:ascii="Times New Roman" w:hAnsi="Times New Roman" w:eastAsia="宋体" w:cs="Times New Roman"/>
                <w:sz w:val="28"/>
                <w:szCs w:val="28"/>
                <w:lang w:eastAsia="zh-CN"/>
              </w:rPr>
              <w:t>验收审核结论（是否发现问题）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9014" w:type="dxa"/>
            <w:gridSpan w:val="11"/>
            <w:vAlign w:val="center"/>
          </w:tcPr>
          <w:p>
            <w:pPr>
              <w:pStyle w:val="9"/>
              <w:widowControl w:val="0"/>
              <w:jc w:val="center"/>
              <w:rPr>
                <w:rFonts w:ascii="Times New Roman" w:hAnsi="Times New Roman" w:eastAsia="宋体" w:cs="Times New Roman"/>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2994" w:type="dxa"/>
            <w:gridSpan w:val="3"/>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供货单位名称</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签字（盖章）</w:t>
            </w:r>
          </w:p>
        </w:tc>
        <w:tc>
          <w:tcPr>
            <w:tcW w:w="6020" w:type="dxa"/>
            <w:gridSpan w:val="8"/>
            <w:vAlign w:val="center"/>
          </w:tcPr>
          <w:p>
            <w:pPr>
              <w:rPr>
                <w:rFonts w:hint="eastAsia"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2994" w:type="dxa"/>
            <w:gridSpan w:val="3"/>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使用部门资产管理员</w:t>
            </w:r>
          </w:p>
          <w:p>
            <w:pPr>
              <w:jc w:val="center"/>
              <w:rPr>
                <w:rFonts w:hint="eastAsia" w:ascii="Times New Roman" w:hAnsi="Times New Roman" w:eastAsia="宋体" w:cs="Times New Roman"/>
                <w:sz w:val="24"/>
              </w:rPr>
            </w:pPr>
            <w:r>
              <w:rPr>
                <w:rFonts w:hint="eastAsia" w:ascii="Times New Roman" w:hAnsi="Times New Roman" w:eastAsia="宋体" w:cs="Times New Roman"/>
                <w:sz w:val="24"/>
              </w:rPr>
              <w:t>签字</w:t>
            </w:r>
          </w:p>
        </w:tc>
        <w:tc>
          <w:tcPr>
            <w:tcW w:w="1635" w:type="dxa"/>
            <w:gridSpan w:val="3"/>
            <w:vAlign w:val="center"/>
          </w:tcPr>
          <w:p>
            <w:pPr>
              <w:jc w:val="center"/>
              <w:rPr>
                <w:rFonts w:hint="eastAsia" w:ascii="Times New Roman" w:hAnsi="Times New Roman" w:eastAsia="宋体" w:cs="Times New Roman"/>
                <w:sz w:val="24"/>
              </w:rPr>
            </w:pPr>
          </w:p>
        </w:tc>
        <w:tc>
          <w:tcPr>
            <w:tcW w:w="1920" w:type="dxa"/>
            <w:gridSpan w:val="3"/>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使用部门负责人签字</w:t>
            </w:r>
          </w:p>
        </w:tc>
        <w:tc>
          <w:tcPr>
            <w:tcW w:w="2465" w:type="dxa"/>
            <w:gridSpan w:val="2"/>
            <w:vAlign w:val="center"/>
          </w:tcPr>
          <w:p>
            <w:pPr>
              <w:jc w:val="center"/>
              <w:rPr>
                <w:rFonts w:hint="eastAsia"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994" w:type="dxa"/>
            <w:gridSpan w:val="3"/>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审计处审核签字</w:t>
            </w:r>
          </w:p>
        </w:tc>
        <w:tc>
          <w:tcPr>
            <w:tcW w:w="1635" w:type="dxa"/>
            <w:gridSpan w:val="3"/>
            <w:vAlign w:val="center"/>
          </w:tcPr>
          <w:p>
            <w:pPr>
              <w:jc w:val="center"/>
              <w:rPr>
                <w:rFonts w:hint="eastAsia" w:ascii="Times New Roman" w:hAnsi="Times New Roman" w:eastAsia="宋体" w:cs="Times New Roman"/>
                <w:sz w:val="24"/>
              </w:rPr>
            </w:pPr>
          </w:p>
        </w:tc>
        <w:tc>
          <w:tcPr>
            <w:tcW w:w="1920" w:type="dxa"/>
            <w:gridSpan w:val="3"/>
            <w:vAlign w:val="center"/>
          </w:tcPr>
          <w:p>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资产处审核签字</w:t>
            </w:r>
          </w:p>
        </w:tc>
        <w:tc>
          <w:tcPr>
            <w:tcW w:w="2465" w:type="dxa"/>
            <w:gridSpan w:val="2"/>
            <w:vAlign w:val="center"/>
          </w:tcPr>
          <w:p>
            <w:pPr>
              <w:jc w:val="center"/>
              <w:rPr>
                <w:rFonts w:hint="eastAsia" w:ascii="Times New Roman" w:hAnsi="Times New Roman" w:eastAsia="宋体" w:cs="Times New Roman"/>
                <w:sz w:val="24"/>
              </w:rPr>
            </w:pPr>
          </w:p>
        </w:tc>
      </w:tr>
    </w:tbl>
    <w:p>
      <w:pPr>
        <w:rPr>
          <w:rFonts w:hint="eastAsia"/>
          <w:b/>
          <w:bCs/>
          <w:sz w:val="28"/>
          <w:szCs w:val="28"/>
        </w:rPr>
      </w:pPr>
    </w:p>
    <w:p>
      <w:pPr>
        <w:rPr>
          <w:rFonts w:hint="eastAsia"/>
          <w:b/>
          <w:bCs/>
          <w:sz w:val="28"/>
          <w:szCs w:val="28"/>
        </w:rPr>
      </w:pPr>
      <w:r>
        <w:rPr>
          <w:rFonts w:hint="eastAsia"/>
          <w:b/>
          <w:bCs/>
          <w:sz w:val="28"/>
          <w:szCs w:val="28"/>
        </w:rPr>
        <w:t>附件4</w:t>
      </w:r>
    </w:p>
    <w:p>
      <w:pPr>
        <w:jc w:val="both"/>
        <w:rPr>
          <w:rFonts w:hint="eastAsia"/>
        </w:rPr>
      </w:pPr>
      <w:r>
        <w:rPr>
          <w:rFonts w:hint="eastAsia"/>
          <w:b/>
          <w:bCs/>
          <w:sz w:val="44"/>
        </w:rPr>
        <w:t>吉林艺术学院物资采购计划项目变更申</w:t>
      </w:r>
      <w:r>
        <w:rPr>
          <w:rFonts w:hint="eastAsia"/>
          <w:b/>
          <w:bCs/>
          <w:sz w:val="44"/>
          <w:lang w:eastAsia="zh-CN"/>
        </w:rPr>
        <w:t>请</w:t>
      </w:r>
      <w:r>
        <w:rPr>
          <w:rFonts w:hint="eastAsia"/>
          <w:b/>
          <w:bCs/>
          <w:sz w:val="44"/>
        </w:rPr>
        <w:t>表</w:t>
      </w:r>
    </w:p>
    <w:p>
      <w:pPr>
        <w:spacing w:line="480" w:lineRule="auto"/>
        <w:ind w:firstLine="240" w:firstLineChars="100"/>
        <w:rPr>
          <w:rFonts w:hint="eastAsia"/>
          <w:sz w:val="24"/>
        </w:rPr>
      </w:pPr>
      <w:r>
        <w:rPr>
          <w:rFonts w:hint="eastAsia"/>
          <w:sz w:val="24"/>
        </w:rPr>
        <w:t xml:space="preserve">填报单位：            </w:t>
      </w:r>
      <w:r>
        <w:rPr>
          <w:rFonts w:hint="eastAsia"/>
          <w:sz w:val="24"/>
          <w:lang w:val="en-US" w:eastAsia="zh-CN"/>
        </w:rPr>
        <w:t xml:space="preserve">     </w:t>
      </w:r>
      <w:r>
        <w:rPr>
          <w:rFonts w:hint="eastAsia"/>
          <w:sz w:val="24"/>
        </w:rPr>
        <w:t xml:space="preserve">填表人：         </w:t>
      </w:r>
      <w:r>
        <w:rPr>
          <w:rFonts w:hint="eastAsia"/>
          <w:sz w:val="24"/>
          <w:lang w:val="en-US" w:eastAsia="zh-CN"/>
        </w:rPr>
        <w:t xml:space="preserve">      </w:t>
      </w:r>
      <w:r>
        <w:rPr>
          <w:rFonts w:hint="eastAsia"/>
          <w:sz w:val="24"/>
        </w:rPr>
        <w:t>填表日期：     年   月   日</w:t>
      </w:r>
    </w:p>
    <w:tbl>
      <w:tblPr>
        <w:tblStyle w:val="6"/>
        <w:tblW w:w="916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1491"/>
        <w:gridCol w:w="760"/>
        <w:gridCol w:w="900"/>
        <w:gridCol w:w="1080"/>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248" w:type="dxa"/>
            <w:vAlign w:val="center"/>
          </w:tcPr>
          <w:p>
            <w:pPr>
              <w:spacing w:line="480" w:lineRule="auto"/>
              <w:jc w:val="center"/>
              <w:rPr>
                <w:rFonts w:hint="eastAsia"/>
                <w:sz w:val="24"/>
              </w:rPr>
            </w:pPr>
            <w:r>
              <w:rPr>
                <w:rFonts w:hint="eastAsia"/>
                <w:sz w:val="24"/>
              </w:rPr>
              <w:t>原计划申报项目</w:t>
            </w:r>
          </w:p>
        </w:tc>
        <w:tc>
          <w:tcPr>
            <w:tcW w:w="1491" w:type="dxa"/>
            <w:vAlign w:val="center"/>
          </w:tcPr>
          <w:p>
            <w:pPr>
              <w:spacing w:line="480" w:lineRule="auto"/>
              <w:jc w:val="center"/>
              <w:rPr>
                <w:rFonts w:hint="eastAsia"/>
                <w:sz w:val="24"/>
              </w:rPr>
            </w:pPr>
            <w:r>
              <w:rPr>
                <w:rFonts w:hint="eastAsia"/>
                <w:sz w:val="24"/>
              </w:rPr>
              <w:t>规格、型号</w:t>
            </w:r>
          </w:p>
        </w:tc>
        <w:tc>
          <w:tcPr>
            <w:tcW w:w="760" w:type="dxa"/>
            <w:vAlign w:val="center"/>
          </w:tcPr>
          <w:p>
            <w:pPr>
              <w:spacing w:line="480" w:lineRule="auto"/>
              <w:jc w:val="center"/>
              <w:rPr>
                <w:rFonts w:hint="eastAsia"/>
                <w:sz w:val="24"/>
              </w:rPr>
            </w:pPr>
            <w:r>
              <w:rPr>
                <w:rFonts w:hint="eastAsia"/>
                <w:sz w:val="24"/>
              </w:rPr>
              <w:t>数量</w:t>
            </w:r>
          </w:p>
        </w:tc>
        <w:tc>
          <w:tcPr>
            <w:tcW w:w="900" w:type="dxa"/>
            <w:vAlign w:val="center"/>
          </w:tcPr>
          <w:p>
            <w:pPr>
              <w:spacing w:line="480" w:lineRule="auto"/>
              <w:jc w:val="center"/>
              <w:rPr>
                <w:rFonts w:hint="eastAsia"/>
                <w:sz w:val="24"/>
              </w:rPr>
            </w:pPr>
            <w:r>
              <w:rPr>
                <w:rFonts w:hint="eastAsia"/>
                <w:sz w:val="24"/>
              </w:rPr>
              <w:t>单价</w:t>
            </w:r>
          </w:p>
        </w:tc>
        <w:tc>
          <w:tcPr>
            <w:tcW w:w="1080" w:type="dxa"/>
            <w:vAlign w:val="center"/>
          </w:tcPr>
          <w:p>
            <w:pPr>
              <w:spacing w:line="480" w:lineRule="auto"/>
              <w:jc w:val="center"/>
              <w:rPr>
                <w:rFonts w:hint="eastAsia"/>
                <w:sz w:val="24"/>
              </w:rPr>
            </w:pPr>
            <w:r>
              <w:rPr>
                <w:rFonts w:hint="eastAsia"/>
                <w:sz w:val="24"/>
              </w:rPr>
              <w:t>总金额</w:t>
            </w:r>
          </w:p>
        </w:tc>
        <w:tc>
          <w:tcPr>
            <w:tcW w:w="2681" w:type="dxa"/>
            <w:vAlign w:val="center"/>
          </w:tcPr>
          <w:p>
            <w:pPr>
              <w:spacing w:line="480" w:lineRule="auto"/>
              <w:jc w:val="center"/>
              <w:rPr>
                <w:rFonts w:hint="eastAsia"/>
                <w:sz w:val="24"/>
              </w:rPr>
            </w:pPr>
            <w:r>
              <w:rPr>
                <w:rFonts w:hint="eastAsia"/>
                <w:sz w:val="24"/>
              </w:rPr>
              <w:t>变更原因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248" w:type="dxa"/>
            <w:vAlign w:val="center"/>
          </w:tcPr>
          <w:p>
            <w:pPr>
              <w:jc w:val="center"/>
              <w:rPr>
                <w:rFonts w:hint="eastAsia"/>
                <w:sz w:val="24"/>
              </w:rPr>
            </w:pPr>
          </w:p>
        </w:tc>
        <w:tc>
          <w:tcPr>
            <w:tcW w:w="1491" w:type="dxa"/>
            <w:vAlign w:val="center"/>
          </w:tcPr>
          <w:p>
            <w:pPr>
              <w:jc w:val="center"/>
              <w:rPr>
                <w:rFonts w:hint="eastAsia"/>
                <w:sz w:val="24"/>
              </w:rPr>
            </w:pPr>
          </w:p>
        </w:tc>
        <w:tc>
          <w:tcPr>
            <w:tcW w:w="760" w:type="dxa"/>
            <w:vAlign w:val="center"/>
          </w:tcPr>
          <w:p>
            <w:pPr>
              <w:jc w:val="center"/>
              <w:rPr>
                <w:rFonts w:hint="eastAsia"/>
                <w:sz w:val="24"/>
              </w:rPr>
            </w:pPr>
          </w:p>
        </w:tc>
        <w:tc>
          <w:tcPr>
            <w:tcW w:w="900" w:type="dxa"/>
            <w:vAlign w:val="center"/>
          </w:tcPr>
          <w:p>
            <w:pPr>
              <w:jc w:val="center"/>
              <w:rPr>
                <w:rFonts w:hint="eastAsia"/>
                <w:sz w:val="24"/>
              </w:rPr>
            </w:pPr>
          </w:p>
        </w:tc>
        <w:tc>
          <w:tcPr>
            <w:tcW w:w="1080" w:type="dxa"/>
            <w:vAlign w:val="center"/>
          </w:tcPr>
          <w:p>
            <w:pPr>
              <w:jc w:val="center"/>
              <w:rPr>
                <w:rFonts w:hint="eastAsia"/>
                <w:sz w:val="24"/>
              </w:rPr>
            </w:pPr>
          </w:p>
        </w:tc>
        <w:tc>
          <w:tcPr>
            <w:tcW w:w="2681" w:type="dxa"/>
            <w:vMerge w:val="restart"/>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248" w:type="dxa"/>
            <w:vAlign w:val="center"/>
          </w:tcPr>
          <w:p>
            <w:pPr>
              <w:jc w:val="center"/>
              <w:rPr>
                <w:rFonts w:hint="eastAsia"/>
                <w:sz w:val="24"/>
              </w:rPr>
            </w:pPr>
          </w:p>
        </w:tc>
        <w:tc>
          <w:tcPr>
            <w:tcW w:w="1491" w:type="dxa"/>
            <w:vAlign w:val="center"/>
          </w:tcPr>
          <w:p>
            <w:pPr>
              <w:jc w:val="center"/>
              <w:rPr>
                <w:rFonts w:hint="eastAsia"/>
                <w:sz w:val="24"/>
              </w:rPr>
            </w:pPr>
          </w:p>
        </w:tc>
        <w:tc>
          <w:tcPr>
            <w:tcW w:w="760" w:type="dxa"/>
            <w:vAlign w:val="center"/>
          </w:tcPr>
          <w:p>
            <w:pPr>
              <w:jc w:val="center"/>
              <w:rPr>
                <w:rFonts w:hint="eastAsia"/>
                <w:sz w:val="24"/>
              </w:rPr>
            </w:pPr>
          </w:p>
        </w:tc>
        <w:tc>
          <w:tcPr>
            <w:tcW w:w="900" w:type="dxa"/>
            <w:vAlign w:val="center"/>
          </w:tcPr>
          <w:p>
            <w:pPr>
              <w:jc w:val="center"/>
              <w:rPr>
                <w:rFonts w:hint="eastAsia"/>
                <w:sz w:val="24"/>
              </w:rPr>
            </w:pPr>
          </w:p>
        </w:tc>
        <w:tc>
          <w:tcPr>
            <w:tcW w:w="1080" w:type="dxa"/>
            <w:vAlign w:val="center"/>
          </w:tcPr>
          <w:p>
            <w:pPr>
              <w:jc w:val="center"/>
              <w:rPr>
                <w:rFonts w:hint="eastAsia"/>
                <w:sz w:val="24"/>
              </w:rPr>
            </w:pPr>
          </w:p>
        </w:tc>
        <w:tc>
          <w:tcPr>
            <w:tcW w:w="2681"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248" w:type="dxa"/>
            <w:vAlign w:val="center"/>
          </w:tcPr>
          <w:p>
            <w:pPr>
              <w:jc w:val="center"/>
              <w:rPr>
                <w:rFonts w:hint="eastAsia"/>
                <w:sz w:val="24"/>
              </w:rPr>
            </w:pPr>
          </w:p>
        </w:tc>
        <w:tc>
          <w:tcPr>
            <w:tcW w:w="1491" w:type="dxa"/>
            <w:vAlign w:val="center"/>
          </w:tcPr>
          <w:p>
            <w:pPr>
              <w:jc w:val="center"/>
              <w:rPr>
                <w:rFonts w:hint="eastAsia"/>
                <w:sz w:val="24"/>
              </w:rPr>
            </w:pPr>
          </w:p>
        </w:tc>
        <w:tc>
          <w:tcPr>
            <w:tcW w:w="760" w:type="dxa"/>
            <w:vAlign w:val="center"/>
          </w:tcPr>
          <w:p>
            <w:pPr>
              <w:jc w:val="center"/>
              <w:rPr>
                <w:rFonts w:hint="eastAsia"/>
                <w:sz w:val="24"/>
              </w:rPr>
            </w:pPr>
          </w:p>
        </w:tc>
        <w:tc>
          <w:tcPr>
            <w:tcW w:w="900" w:type="dxa"/>
            <w:vAlign w:val="center"/>
          </w:tcPr>
          <w:p>
            <w:pPr>
              <w:jc w:val="center"/>
              <w:rPr>
                <w:rFonts w:hint="eastAsia"/>
                <w:sz w:val="24"/>
              </w:rPr>
            </w:pPr>
          </w:p>
        </w:tc>
        <w:tc>
          <w:tcPr>
            <w:tcW w:w="1080" w:type="dxa"/>
            <w:vAlign w:val="center"/>
          </w:tcPr>
          <w:p>
            <w:pPr>
              <w:jc w:val="center"/>
              <w:rPr>
                <w:rFonts w:hint="eastAsia"/>
                <w:sz w:val="24"/>
              </w:rPr>
            </w:pPr>
          </w:p>
        </w:tc>
        <w:tc>
          <w:tcPr>
            <w:tcW w:w="2681"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248" w:type="dxa"/>
            <w:vAlign w:val="center"/>
          </w:tcPr>
          <w:p>
            <w:pPr>
              <w:jc w:val="center"/>
              <w:rPr>
                <w:rFonts w:hint="eastAsia"/>
                <w:sz w:val="24"/>
              </w:rPr>
            </w:pPr>
          </w:p>
        </w:tc>
        <w:tc>
          <w:tcPr>
            <w:tcW w:w="1491" w:type="dxa"/>
            <w:vAlign w:val="center"/>
          </w:tcPr>
          <w:p>
            <w:pPr>
              <w:jc w:val="center"/>
              <w:rPr>
                <w:rFonts w:hint="eastAsia"/>
                <w:sz w:val="24"/>
              </w:rPr>
            </w:pPr>
          </w:p>
        </w:tc>
        <w:tc>
          <w:tcPr>
            <w:tcW w:w="760" w:type="dxa"/>
            <w:vAlign w:val="center"/>
          </w:tcPr>
          <w:p>
            <w:pPr>
              <w:jc w:val="center"/>
              <w:rPr>
                <w:rFonts w:hint="eastAsia"/>
                <w:sz w:val="24"/>
              </w:rPr>
            </w:pPr>
          </w:p>
        </w:tc>
        <w:tc>
          <w:tcPr>
            <w:tcW w:w="900" w:type="dxa"/>
            <w:vAlign w:val="center"/>
          </w:tcPr>
          <w:p>
            <w:pPr>
              <w:jc w:val="center"/>
              <w:rPr>
                <w:rFonts w:hint="eastAsia"/>
                <w:sz w:val="24"/>
              </w:rPr>
            </w:pPr>
          </w:p>
        </w:tc>
        <w:tc>
          <w:tcPr>
            <w:tcW w:w="1080" w:type="dxa"/>
            <w:vAlign w:val="center"/>
          </w:tcPr>
          <w:p>
            <w:pPr>
              <w:jc w:val="center"/>
              <w:rPr>
                <w:rFonts w:hint="eastAsia"/>
                <w:sz w:val="24"/>
              </w:rPr>
            </w:pPr>
          </w:p>
        </w:tc>
        <w:tc>
          <w:tcPr>
            <w:tcW w:w="2681"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248" w:type="dxa"/>
            <w:vAlign w:val="center"/>
          </w:tcPr>
          <w:p>
            <w:pPr>
              <w:jc w:val="center"/>
              <w:rPr>
                <w:rFonts w:hint="eastAsia"/>
                <w:sz w:val="24"/>
              </w:rPr>
            </w:pPr>
            <w:r>
              <w:rPr>
                <w:rFonts w:hint="eastAsia"/>
                <w:sz w:val="24"/>
              </w:rPr>
              <w:t>变更后申报项目</w:t>
            </w:r>
          </w:p>
        </w:tc>
        <w:tc>
          <w:tcPr>
            <w:tcW w:w="1491" w:type="dxa"/>
            <w:vAlign w:val="center"/>
          </w:tcPr>
          <w:p>
            <w:pPr>
              <w:jc w:val="center"/>
              <w:rPr>
                <w:rFonts w:hint="eastAsia"/>
                <w:sz w:val="24"/>
              </w:rPr>
            </w:pPr>
            <w:r>
              <w:rPr>
                <w:rFonts w:hint="eastAsia"/>
                <w:sz w:val="24"/>
              </w:rPr>
              <w:t>规格、型号</w:t>
            </w:r>
          </w:p>
        </w:tc>
        <w:tc>
          <w:tcPr>
            <w:tcW w:w="760" w:type="dxa"/>
            <w:vAlign w:val="center"/>
          </w:tcPr>
          <w:p>
            <w:pPr>
              <w:jc w:val="center"/>
              <w:rPr>
                <w:rFonts w:hint="eastAsia"/>
                <w:sz w:val="24"/>
              </w:rPr>
            </w:pPr>
            <w:r>
              <w:rPr>
                <w:rFonts w:hint="eastAsia"/>
                <w:sz w:val="24"/>
              </w:rPr>
              <w:t>数量</w:t>
            </w:r>
          </w:p>
        </w:tc>
        <w:tc>
          <w:tcPr>
            <w:tcW w:w="900" w:type="dxa"/>
            <w:vAlign w:val="center"/>
          </w:tcPr>
          <w:p>
            <w:pPr>
              <w:jc w:val="center"/>
              <w:rPr>
                <w:rFonts w:hint="eastAsia"/>
                <w:sz w:val="24"/>
              </w:rPr>
            </w:pPr>
            <w:r>
              <w:rPr>
                <w:rFonts w:hint="eastAsia"/>
                <w:sz w:val="24"/>
              </w:rPr>
              <w:t>单价</w:t>
            </w:r>
          </w:p>
        </w:tc>
        <w:tc>
          <w:tcPr>
            <w:tcW w:w="1080" w:type="dxa"/>
            <w:vAlign w:val="center"/>
          </w:tcPr>
          <w:p>
            <w:pPr>
              <w:jc w:val="center"/>
              <w:rPr>
                <w:rFonts w:hint="eastAsia"/>
                <w:sz w:val="24"/>
              </w:rPr>
            </w:pPr>
            <w:r>
              <w:rPr>
                <w:rFonts w:hint="eastAsia"/>
                <w:sz w:val="24"/>
              </w:rPr>
              <w:t>总金额</w:t>
            </w:r>
          </w:p>
        </w:tc>
        <w:tc>
          <w:tcPr>
            <w:tcW w:w="2681" w:type="dxa"/>
            <w:vAlign w:val="center"/>
          </w:tcPr>
          <w:p>
            <w:pPr>
              <w:jc w:val="center"/>
              <w:rPr>
                <w:rFonts w:hint="eastAsia"/>
                <w:sz w:val="24"/>
              </w:rPr>
            </w:pPr>
            <w:r>
              <w:rPr>
                <w:rFonts w:hint="eastAsia"/>
                <w:sz w:val="24"/>
              </w:rPr>
              <w:t>申请单位领导审批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248" w:type="dxa"/>
            <w:vAlign w:val="center"/>
          </w:tcPr>
          <w:p>
            <w:pPr>
              <w:jc w:val="center"/>
              <w:rPr>
                <w:rFonts w:hint="eastAsia"/>
                <w:sz w:val="24"/>
              </w:rPr>
            </w:pPr>
          </w:p>
        </w:tc>
        <w:tc>
          <w:tcPr>
            <w:tcW w:w="1491" w:type="dxa"/>
            <w:vAlign w:val="center"/>
          </w:tcPr>
          <w:p>
            <w:pPr>
              <w:jc w:val="center"/>
              <w:rPr>
                <w:rFonts w:hint="eastAsia"/>
                <w:sz w:val="24"/>
              </w:rPr>
            </w:pPr>
          </w:p>
        </w:tc>
        <w:tc>
          <w:tcPr>
            <w:tcW w:w="760" w:type="dxa"/>
            <w:vAlign w:val="center"/>
          </w:tcPr>
          <w:p>
            <w:pPr>
              <w:jc w:val="center"/>
              <w:rPr>
                <w:rFonts w:hint="eastAsia"/>
                <w:sz w:val="24"/>
              </w:rPr>
            </w:pPr>
          </w:p>
        </w:tc>
        <w:tc>
          <w:tcPr>
            <w:tcW w:w="900" w:type="dxa"/>
            <w:vAlign w:val="center"/>
          </w:tcPr>
          <w:p>
            <w:pPr>
              <w:jc w:val="center"/>
              <w:rPr>
                <w:rFonts w:hint="eastAsia"/>
                <w:sz w:val="24"/>
              </w:rPr>
            </w:pPr>
          </w:p>
        </w:tc>
        <w:tc>
          <w:tcPr>
            <w:tcW w:w="1080" w:type="dxa"/>
            <w:vAlign w:val="center"/>
          </w:tcPr>
          <w:p>
            <w:pPr>
              <w:jc w:val="center"/>
              <w:rPr>
                <w:rFonts w:hint="eastAsia"/>
                <w:sz w:val="24"/>
              </w:rPr>
            </w:pPr>
          </w:p>
        </w:tc>
        <w:tc>
          <w:tcPr>
            <w:tcW w:w="2681" w:type="dxa"/>
            <w:vMerge w:val="restart"/>
            <w:vAlign w:val="center"/>
          </w:tcPr>
          <w:p>
            <w:pPr>
              <w:jc w:val="center"/>
              <w:rPr>
                <w:rFonts w:hint="eastAsia"/>
                <w:sz w:val="24"/>
              </w:rPr>
            </w:pPr>
            <w:r>
              <w:rPr>
                <w:rFonts w:hint="eastAsia"/>
                <w:sz w:val="24"/>
              </w:rPr>
              <w:t xml:space="preserve">   </w:t>
            </w:r>
          </w:p>
          <w:p>
            <w:pPr>
              <w:jc w:val="center"/>
              <w:rPr>
                <w:rFonts w:hint="eastAsia"/>
                <w:sz w:val="24"/>
              </w:rPr>
            </w:pPr>
          </w:p>
          <w:p>
            <w:pPr>
              <w:rPr>
                <w:rFonts w:hint="eastAsia"/>
                <w:sz w:val="24"/>
              </w:rPr>
            </w:pPr>
          </w:p>
          <w:p>
            <w:pPr>
              <w:rPr>
                <w:rFonts w:hint="eastAsia"/>
                <w:sz w:val="24"/>
              </w:rPr>
            </w:pPr>
            <w:r>
              <w:rPr>
                <w:rFonts w:hint="eastAsia"/>
                <w:sz w:val="24"/>
                <w:lang w:val="en-US" w:eastAsia="zh-CN"/>
              </w:rPr>
              <w:t xml:space="preserve">        </w:t>
            </w:r>
            <w:r>
              <w:rPr>
                <w:rFonts w:hint="eastAsia"/>
                <w:sz w:val="24"/>
              </w:rPr>
              <w:t>公章：</w:t>
            </w:r>
          </w:p>
          <w:p>
            <w:pPr>
              <w:jc w:val="center"/>
              <w:rPr>
                <w:rFonts w:hint="eastAsia"/>
                <w:sz w:val="24"/>
              </w:rPr>
            </w:pPr>
            <w:r>
              <w:rPr>
                <w:rFonts w:hint="eastAsia"/>
                <w:sz w:val="24"/>
              </w:rPr>
              <w:t xml:space="preserve"> 负责人：</w:t>
            </w:r>
          </w:p>
          <w:p>
            <w:pPr>
              <w:jc w:val="center"/>
              <w:rPr>
                <w:rFonts w:hint="eastAsia"/>
                <w:sz w:val="24"/>
              </w:rPr>
            </w:pPr>
          </w:p>
          <w:p>
            <w:pPr>
              <w:jc w:val="center"/>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248" w:type="dxa"/>
            <w:vAlign w:val="center"/>
          </w:tcPr>
          <w:p>
            <w:pPr>
              <w:jc w:val="center"/>
              <w:rPr>
                <w:rFonts w:hint="eastAsia"/>
                <w:sz w:val="24"/>
              </w:rPr>
            </w:pPr>
          </w:p>
        </w:tc>
        <w:tc>
          <w:tcPr>
            <w:tcW w:w="1491" w:type="dxa"/>
            <w:vAlign w:val="center"/>
          </w:tcPr>
          <w:p>
            <w:pPr>
              <w:jc w:val="center"/>
              <w:rPr>
                <w:rFonts w:hint="eastAsia"/>
                <w:sz w:val="24"/>
              </w:rPr>
            </w:pPr>
          </w:p>
        </w:tc>
        <w:tc>
          <w:tcPr>
            <w:tcW w:w="760" w:type="dxa"/>
            <w:vAlign w:val="center"/>
          </w:tcPr>
          <w:p>
            <w:pPr>
              <w:jc w:val="center"/>
              <w:rPr>
                <w:rFonts w:hint="eastAsia"/>
                <w:sz w:val="24"/>
              </w:rPr>
            </w:pPr>
          </w:p>
        </w:tc>
        <w:tc>
          <w:tcPr>
            <w:tcW w:w="900" w:type="dxa"/>
            <w:vAlign w:val="center"/>
          </w:tcPr>
          <w:p>
            <w:pPr>
              <w:jc w:val="center"/>
              <w:rPr>
                <w:rFonts w:hint="eastAsia"/>
                <w:sz w:val="24"/>
              </w:rPr>
            </w:pPr>
          </w:p>
        </w:tc>
        <w:tc>
          <w:tcPr>
            <w:tcW w:w="1080" w:type="dxa"/>
            <w:vAlign w:val="center"/>
          </w:tcPr>
          <w:p>
            <w:pPr>
              <w:jc w:val="center"/>
              <w:rPr>
                <w:rFonts w:hint="eastAsia"/>
                <w:sz w:val="24"/>
              </w:rPr>
            </w:pPr>
          </w:p>
        </w:tc>
        <w:tc>
          <w:tcPr>
            <w:tcW w:w="2681"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248" w:type="dxa"/>
            <w:vAlign w:val="center"/>
          </w:tcPr>
          <w:p>
            <w:pPr>
              <w:jc w:val="center"/>
              <w:rPr>
                <w:rFonts w:hint="eastAsia"/>
                <w:sz w:val="24"/>
              </w:rPr>
            </w:pPr>
          </w:p>
        </w:tc>
        <w:tc>
          <w:tcPr>
            <w:tcW w:w="1491" w:type="dxa"/>
            <w:vAlign w:val="center"/>
          </w:tcPr>
          <w:p>
            <w:pPr>
              <w:jc w:val="center"/>
              <w:rPr>
                <w:rFonts w:hint="eastAsia"/>
                <w:sz w:val="24"/>
              </w:rPr>
            </w:pPr>
          </w:p>
        </w:tc>
        <w:tc>
          <w:tcPr>
            <w:tcW w:w="760" w:type="dxa"/>
            <w:vAlign w:val="center"/>
          </w:tcPr>
          <w:p>
            <w:pPr>
              <w:jc w:val="center"/>
              <w:rPr>
                <w:rFonts w:hint="eastAsia"/>
                <w:sz w:val="24"/>
              </w:rPr>
            </w:pPr>
          </w:p>
        </w:tc>
        <w:tc>
          <w:tcPr>
            <w:tcW w:w="900" w:type="dxa"/>
            <w:vAlign w:val="center"/>
          </w:tcPr>
          <w:p>
            <w:pPr>
              <w:jc w:val="center"/>
              <w:rPr>
                <w:rFonts w:hint="eastAsia"/>
                <w:sz w:val="24"/>
              </w:rPr>
            </w:pPr>
          </w:p>
        </w:tc>
        <w:tc>
          <w:tcPr>
            <w:tcW w:w="1080" w:type="dxa"/>
            <w:vAlign w:val="center"/>
          </w:tcPr>
          <w:p>
            <w:pPr>
              <w:jc w:val="center"/>
              <w:rPr>
                <w:rFonts w:hint="eastAsia"/>
                <w:sz w:val="24"/>
              </w:rPr>
            </w:pPr>
          </w:p>
        </w:tc>
        <w:tc>
          <w:tcPr>
            <w:tcW w:w="2681"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trPr>
        <w:tc>
          <w:tcPr>
            <w:tcW w:w="2248" w:type="dxa"/>
            <w:vAlign w:val="center"/>
          </w:tcPr>
          <w:p>
            <w:pPr>
              <w:jc w:val="center"/>
              <w:rPr>
                <w:rFonts w:hint="eastAsia"/>
                <w:sz w:val="24"/>
              </w:rPr>
            </w:pPr>
          </w:p>
        </w:tc>
        <w:tc>
          <w:tcPr>
            <w:tcW w:w="1491" w:type="dxa"/>
            <w:vAlign w:val="center"/>
          </w:tcPr>
          <w:p>
            <w:pPr>
              <w:jc w:val="center"/>
              <w:rPr>
                <w:rFonts w:hint="eastAsia"/>
                <w:sz w:val="24"/>
              </w:rPr>
            </w:pPr>
          </w:p>
        </w:tc>
        <w:tc>
          <w:tcPr>
            <w:tcW w:w="760" w:type="dxa"/>
            <w:vAlign w:val="center"/>
          </w:tcPr>
          <w:p>
            <w:pPr>
              <w:jc w:val="center"/>
              <w:rPr>
                <w:rFonts w:hint="eastAsia"/>
                <w:sz w:val="24"/>
              </w:rPr>
            </w:pPr>
          </w:p>
        </w:tc>
        <w:tc>
          <w:tcPr>
            <w:tcW w:w="900" w:type="dxa"/>
            <w:vAlign w:val="center"/>
          </w:tcPr>
          <w:p>
            <w:pPr>
              <w:jc w:val="center"/>
              <w:rPr>
                <w:rFonts w:hint="eastAsia"/>
                <w:sz w:val="24"/>
              </w:rPr>
            </w:pPr>
          </w:p>
        </w:tc>
        <w:tc>
          <w:tcPr>
            <w:tcW w:w="1080" w:type="dxa"/>
            <w:vAlign w:val="center"/>
          </w:tcPr>
          <w:p>
            <w:pPr>
              <w:jc w:val="center"/>
              <w:rPr>
                <w:rFonts w:hint="eastAsia"/>
                <w:sz w:val="24"/>
              </w:rPr>
            </w:pPr>
          </w:p>
        </w:tc>
        <w:tc>
          <w:tcPr>
            <w:tcW w:w="2681"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7" w:hRule="atLeast"/>
        </w:trPr>
        <w:tc>
          <w:tcPr>
            <w:tcW w:w="2248" w:type="dxa"/>
            <w:vAlign w:val="center"/>
          </w:tcPr>
          <w:p>
            <w:pPr>
              <w:jc w:val="center"/>
              <w:rPr>
                <w:rFonts w:hint="eastAsia"/>
                <w:sz w:val="24"/>
              </w:rPr>
            </w:pPr>
            <w:r>
              <w:rPr>
                <w:rFonts w:hint="eastAsia"/>
                <w:sz w:val="24"/>
              </w:rPr>
              <w:t>资产管理处</w:t>
            </w:r>
          </w:p>
          <w:p>
            <w:pPr>
              <w:jc w:val="center"/>
              <w:rPr>
                <w:rFonts w:hint="eastAsia"/>
                <w:sz w:val="24"/>
              </w:rPr>
            </w:pPr>
            <w:r>
              <w:rPr>
                <w:rFonts w:hint="eastAsia"/>
                <w:sz w:val="24"/>
              </w:rPr>
              <w:t>审批意见</w:t>
            </w:r>
          </w:p>
        </w:tc>
        <w:tc>
          <w:tcPr>
            <w:tcW w:w="6912" w:type="dxa"/>
            <w:gridSpan w:val="5"/>
            <w:vAlign w:val="center"/>
          </w:tcPr>
          <w:p>
            <w:pPr>
              <w:jc w:val="center"/>
              <w:rPr>
                <w:rFonts w:hint="eastAsia"/>
                <w:sz w:val="24"/>
              </w:rPr>
            </w:pPr>
            <w:r>
              <w:rPr>
                <w:rFonts w:hint="eastAsia"/>
                <w:sz w:val="24"/>
              </w:rPr>
              <w:t xml:space="preserve">                                              </w:t>
            </w:r>
          </w:p>
          <w:p>
            <w:pPr>
              <w:jc w:val="both"/>
              <w:rPr>
                <w:rFonts w:hint="eastAsia"/>
                <w:sz w:val="24"/>
              </w:rPr>
            </w:pPr>
            <w:r>
              <w:rPr>
                <w:rFonts w:hint="eastAsia"/>
                <w:sz w:val="24"/>
                <w:lang w:val="en-US" w:eastAsia="zh-CN"/>
              </w:rPr>
              <w:t xml:space="preserve">                         </w:t>
            </w:r>
            <w:r>
              <w:rPr>
                <w:rFonts w:hint="eastAsia"/>
                <w:sz w:val="24"/>
              </w:rPr>
              <w:t>公章：</w:t>
            </w:r>
          </w:p>
          <w:p>
            <w:pPr>
              <w:rPr>
                <w:rFonts w:hint="eastAsia"/>
                <w:sz w:val="24"/>
              </w:rPr>
            </w:pPr>
            <w:r>
              <w:rPr>
                <w:rFonts w:hint="eastAsia"/>
                <w:sz w:val="24"/>
              </w:rPr>
              <w:t xml:space="preserve"> </w:t>
            </w:r>
          </w:p>
          <w:p>
            <w:pPr>
              <w:ind w:firstLine="600" w:firstLineChars="250"/>
              <w:rPr>
                <w:rFonts w:hint="eastAsia"/>
                <w:sz w:val="24"/>
              </w:rPr>
            </w:pPr>
            <w:r>
              <w:rPr>
                <w:rFonts w:hint="eastAsia"/>
                <w:sz w:val="24"/>
              </w:rPr>
              <w:t xml:space="preserve">经办人：            负责人：       </w:t>
            </w:r>
            <w:r>
              <w:rPr>
                <w:rFonts w:hint="eastAsia"/>
                <w:sz w:val="24"/>
                <w:lang w:val="en-US" w:eastAsia="zh-CN"/>
              </w:rPr>
              <w:t xml:space="preserve">  </w:t>
            </w: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7" w:hRule="atLeast"/>
        </w:trPr>
        <w:tc>
          <w:tcPr>
            <w:tcW w:w="2248" w:type="dxa"/>
            <w:vAlign w:val="center"/>
          </w:tcPr>
          <w:p>
            <w:pPr>
              <w:jc w:val="center"/>
              <w:rPr>
                <w:rFonts w:hint="eastAsia"/>
                <w:sz w:val="24"/>
              </w:rPr>
            </w:pPr>
            <w:r>
              <w:rPr>
                <w:rFonts w:hint="eastAsia"/>
                <w:sz w:val="24"/>
              </w:rPr>
              <w:t>审计处</w:t>
            </w:r>
          </w:p>
          <w:p>
            <w:pPr>
              <w:jc w:val="center"/>
              <w:rPr>
                <w:rFonts w:hint="eastAsia"/>
                <w:sz w:val="24"/>
              </w:rPr>
            </w:pPr>
            <w:r>
              <w:rPr>
                <w:rFonts w:hint="eastAsia"/>
                <w:sz w:val="24"/>
              </w:rPr>
              <w:t>审批意见</w:t>
            </w:r>
          </w:p>
        </w:tc>
        <w:tc>
          <w:tcPr>
            <w:tcW w:w="6912" w:type="dxa"/>
            <w:gridSpan w:val="5"/>
            <w:vAlign w:val="center"/>
          </w:tcPr>
          <w:p>
            <w:pPr>
              <w:jc w:val="both"/>
              <w:rPr>
                <w:rFonts w:hint="eastAsia"/>
                <w:sz w:val="24"/>
              </w:rPr>
            </w:pPr>
            <w:r>
              <w:rPr>
                <w:rFonts w:hint="eastAsia"/>
                <w:sz w:val="24"/>
              </w:rPr>
              <w:t xml:space="preserve"> </w:t>
            </w:r>
          </w:p>
          <w:p>
            <w:pPr>
              <w:jc w:val="both"/>
              <w:rPr>
                <w:rFonts w:hint="eastAsia"/>
                <w:sz w:val="24"/>
              </w:rPr>
            </w:pPr>
            <w:r>
              <w:rPr>
                <w:rFonts w:hint="eastAsia"/>
                <w:sz w:val="24"/>
                <w:lang w:val="en-US" w:eastAsia="zh-CN"/>
              </w:rPr>
              <w:t xml:space="preserve">                          </w:t>
            </w:r>
            <w:r>
              <w:rPr>
                <w:rFonts w:hint="eastAsia"/>
                <w:sz w:val="24"/>
              </w:rPr>
              <w:t>公章：</w:t>
            </w:r>
          </w:p>
          <w:p>
            <w:pPr>
              <w:rPr>
                <w:rFonts w:hint="eastAsia"/>
                <w:sz w:val="24"/>
              </w:rPr>
            </w:pPr>
            <w:r>
              <w:rPr>
                <w:rFonts w:hint="eastAsia"/>
                <w:sz w:val="24"/>
              </w:rPr>
              <w:t xml:space="preserve">                                                     </w:t>
            </w:r>
          </w:p>
          <w:p>
            <w:pPr>
              <w:ind w:firstLine="600" w:firstLineChars="250"/>
              <w:jc w:val="left"/>
              <w:rPr>
                <w:rFonts w:hint="eastAsia"/>
                <w:sz w:val="24"/>
              </w:rPr>
            </w:pPr>
            <w:r>
              <w:rPr>
                <w:rFonts w:hint="eastAsia"/>
                <w:sz w:val="24"/>
              </w:rPr>
              <w:t xml:space="preserve">审核人：             负责人：        </w:t>
            </w:r>
            <w:r>
              <w:rPr>
                <w:rFonts w:hint="eastAsia"/>
                <w:sz w:val="24"/>
                <w:lang w:val="en-US" w:eastAsia="zh-CN"/>
              </w:rPr>
              <w:t xml:space="preserve"> </w:t>
            </w: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7" w:hRule="atLeast"/>
        </w:trPr>
        <w:tc>
          <w:tcPr>
            <w:tcW w:w="2248" w:type="dxa"/>
            <w:vAlign w:val="center"/>
          </w:tcPr>
          <w:p>
            <w:pPr>
              <w:jc w:val="center"/>
              <w:rPr>
                <w:rFonts w:hint="eastAsia"/>
                <w:sz w:val="24"/>
              </w:rPr>
            </w:pPr>
            <w:r>
              <w:rPr>
                <w:rFonts w:hint="eastAsia"/>
                <w:sz w:val="24"/>
              </w:rPr>
              <w:t>学院采购领导小组</w:t>
            </w:r>
          </w:p>
          <w:p>
            <w:pPr>
              <w:jc w:val="center"/>
              <w:rPr>
                <w:rFonts w:hint="eastAsia"/>
                <w:sz w:val="24"/>
              </w:rPr>
            </w:pPr>
            <w:r>
              <w:rPr>
                <w:rFonts w:hint="eastAsia"/>
                <w:sz w:val="24"/>
              </w:rPr>
              <w:t>审批意见</w:t>
            </w:r>
          </w:p>
        </w:tc>
        <w:tc>
          <w:tcPr>
            <w:tcW w:w="6912" w:type="dxa"/>
            <w:gridSpan w:val="5"/>
            <w:vAlign w:val="center"/>
          </w:tcPr>
          <w:p>
            <w:pPr>
              <w:jc w:val="center"/>
              <w:rPr>
                <w:rFonts w:hint="eastAsia"/>
                <w:sz w:val="24"/>
              </w:rPr>
            </w:pPr>
            <w:r>
              <w:rPr>
                <w:rFonts w:hint="eastAsia"/>
                <w:sz w:val="24"/>
              </w:rPr>
              <w:t xml:space="preserve">                 </w:t>
            </w:r>
          </w:p>
          <w:p>
            <w:pPr>
              <w:jc w:val="center"/>
              <w:rPr>
                <w:rFonts w:hint="eastAsia"/>
                <w:sz w:val="24"/>
              </w:rPr>
            </w:pPr>
          </w:p>
          <w:p>
            <w:pPr>
              <w:rPr>
                <w:rFonts w:hint="eastAsia"/>
                <w:sz w:val="24"/>
              </w:rPr>
            </w:pPr>
            <w:r>
              <w:rPr>
                <w:rFonts w:hint="eastAsia"/>
                <w:sz w:val="24"/>
              </w:rPr>
              <w:t xml:space="preserve"> </w:t>
            </w:r>
            <w:r>
              <w:rPr>
                <w:rFonts w:hint="eastAsia"/>
                <w:sz w:val="24"/>
                <w:lang w:val="en-US" w:eastAsia="zh-CN"/>
              </w:rPr>
              <w:t xml:space="preserve">    </w:t>
            </w:r>
            <w:r>
              <w:rPr>
                <w:rFonts w:hint="eastAsia"/>
                <w:sz w:val="24"/>
              </w:rPr>
              <w:t xml:space="preserve">组长：               </w:t>
            </w:r>
            <w:r>
              <w:rPr>
                <w:rFonts w:hint="eastAsia"/>
                <w:sz w:val="24"/>
                <w:lang w:val="en-US" w:eastAsia="zh-CN"/>
              </w:rPr>
              <w:t xml:space="preserve">                </w:t>
            </w: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trPr>
        <w:tc>
          <w:tcPr>
            <w:tcW w:w="2248" w:type="dxa"/>
            <w:vAlign w:val="center"/>
          </w:tcPr>
          <w:p>
            <w:pPr>
              <w:jc w:val="center"/>
              <w:rPr>
                <w:rFonts w:hint="eastAsia"/>
                <w:sz w:val="24"/>
              </w:rPr>
            </w:pPr>
            <w:r>
              <w:rPr>
                <w:rFonts w:hint="eastAsia"/>
                <w:sz w:val="24"/>
              </w:rPr>
              <w:t>备    注</w:t>
            </w:r>
          </w:p>
        </w:tc>
        <w:tc>
          <w:tcPr>
            <w:tcW w:w="6912" w:type="dxa"/>
            <w:gridSpan w:val="5"/>
            <w:vAlign w:val="center"/>
          </w:tcPr>
          <w:p>
            <w:pPr>
              <w:jc w:val="left"/>
              <w:rPr>
                <w:rFonts w:hint="eastAsia"/>
                <w:sz w:val="24"/>
              </w:rPr>
            </w:pPr>
            <w:r>
              <w:rPr>
                <w:rFonts w:hint="eastAsia"/>
                <w:sz w:val="24"/>
              </w:rPr>
              <w:t>*（需附详细参数对比材料）</w:t>
            </w:r>
          </w:p>
        </w:tc>
      </w:tr>
    </w:tbl>
    <w:p>
      <w:pPr>
        <w:jc w:val="left"/>
        <w:rPr>
          <w:rFonts w:hint="eastAsia" w:ascii="仿宋_GB2312" w:hAnsi="仿宋_GB2312" w:eastAsia="仿宋_GB2312" w:cs="仿宋_GB2312"/>
          <w:sz w:val="32"/>
          <w:szCs w:val="32"/>
          <w:lang w:val="en-US" w:eastAsia="zh-CN"/>
        </w:rPr>
      </w:pPr>
      <w:bookmarkStart w:id="0" w:name="_GoBack"/>
      <w:bookmarkEnd w:id="0"/>
    </w:p>
    <w:sectPr>
      <w:footerReference r:id="rId4" w:type="default"/>
      <w:pgSz w:w="11906" w:h="16838"/>
      <w:pgMar w:top="1440" w:right="1196" w:bottom="1440" w:left="1480" w:header="851" w:footer="992" w:gutter="0"/>
      <w:paperSrc w:first="0" w:other="0"/>
      <w:pgNumType w:fmt="numberInDash" w:start="2"/>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rPr>
        <w:rFonts w:ascii="Calibri" w:hAnsi="Calibri" w:eastAsia="宋体" w:cs="Times New Roman"/>
        <w:kern w:val="2"/>
        <w:sz w:val="18"/>
        <w:szCs w:val="18"/>
        <w:lang w:val="en-US" w:eastAsia="zh-CN" w:bidi="ar-SA"/>
      </w:rPr>
      <w:pict>
        <v:shape id="文本框 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jc w:val="center"/>
                </w:pPr>
                <w:r>
                  <w:rPr>
                    <w:rFonts w:hint="eastAsia" w:ascii="宋体" w:hAnsi="宋体" w:eastAsia="宋体" w:cs="宋体"/>
                    <w:sz w:val="28"/>
                    <w:szCs w:val="28"/>
                    <w:lang w:val="zh-CN"/>
                  </w:rPr>
                  <w:fldChar w:fldCharType="begin"/>
                </w:r>
                <w:r>
                  <w:rPr>
                    <w:rFonts w:hint="eastAsia" w:ascii="宋体" w:hAnsi="宋体" w:eastAsia="宋体" w:cs="宋体"/>
                    <w:sz w:val="28"/>
                    <w:szCs w:val="28"/>
                    <w:lang w:val="zh-CN"/>
                  </w:rPr>
                  <w:instrText xml:space="preserve"> PAGE   \* MERGEFORMAT </w:instrText>
                </w:r>
                <w:r>
                  <w:rPr>
                    <w:rFonts w:hint="eastAsia" w:ascii="宋体" w:hAnsi="宋体" w:eastAsia="宋体" w:cs="宋体"/>
                    <w:sz w:val="28"/>
                    <w:szCs w:val="28"/>
                    <w:lang w:val="zh-CN"/>
                  </w:rPr>
                  <w:fldChar w:fldCharType="separate"/>
                </w:r>
                <w:r>
                  <w:t>- 2 -</w:t>
                </w:r>
                <w:r>
                  <w:rPr>
                    <w:rFonts w:hint="eastAsia" w:ascii="宋体" w:hAnsi="宋体" w:eastAsia="宋体" w:cs="宋体"/>
                    <w:sz w:val="28"/>
                    <w:szCs w:val="28"/>
                    <w:lang w:val="zh-CN"/>
                  </w:rPr>
                  <w:fldChar w:fldCharType="end"/>
                </w:r>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02077958">
    <w:nsid w:val="B2F01306"/>
    <w:multiLevelType w:val="singleLevel"/>
    <w:tmpl w:val="B2F01306"/>
    <w:lvl w:ilvl="0" w:tentative="1">
      <w:start w:val="1"/>
      <w:numFmt w:val="decimal"/>
      <w:suff w:val="nothing"/>
      <w:lvlText w:val="（%1）"/>
      <w:lvlJc w:val="left"/>
      <w:rPr>
        <w:rFonts w:ascii="Calibri" w:hAnsi="Calibri" w:eastAsia="宋体"/>
      </w:rPr>
    </w:lvl>
  </w:abstractNum>
  <w:abstractNum w:abstractNumId="2288269367">
    <w:nsid w:val="88643837"/>
    <w:multiLevelType w:val="singleLevel"/>
    <w:tmpl w:val="88643837"/>
    <w:lvl w:ilvl="0" w:tentative="1">
      <w:start w:val="1"/>
      <w:numFmt w:val="chineseCounting"/>
      <w:suff w:val="nothing"/>
      <w:lvlText w:val="（%1）"/>
      <w:lvlJc w:val="left"/>
      <w:rPr>
        <w:rFonts w:hint="eastAsia"/>
      </w:rPr>
    </w:lvl>
  </w:abstractNum>
  <w:num w:numId="1">
    <w:abstractNumId w:val="2288269367"/>
  </w:num>
  <w:num w:numId="2">
    <w:abstractNumId w:val="30020779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460E2"/>
    <w:rsid w:val="00040CA2"/>
    <w:rsid w:val="00043F89"/>
    <w:rsid w:val="00070AFB"/>
    <w:rsid w:val="00095F0B"/>
    <w:rsid w:val="000A3360"/>
    <w:rsid w:val="000D6A73"/>
    <w:rsid w:val="000E1402"/>
    <w:rsid w:val="000F5E6F"/>
    <w:rsid w:val="00124CD9"/>
    <w:rsid w:val="001460E2"/>
    <w:rsid w:val="00147533"/>
    <w:rsid w:val="00171A42"/>
    <w:rsid w:val="001755C5"/>
    <w:rsid w:val="00176107"/>
    <w:rsid w:val="001E52F9"/>
    <w:rsid w:val="001F0A58"/>
    <w:rsid w:val="00200A0E"/>
    <w:rsid w:val="002725EB"/>
    <w:rsid w:val="002F38D5"/>
    <w:rsid w:val="003001E8"/>
    <w:rsid w:val="003263C1"/>
    <w:rsid w:val="003310AE"/>
    <w:rsid w:val="00375ACD"/>
    <w:rsid w:val="003D3197"/>
    <w:rsid w:val="003D3648"/>
    <w:rsid w:val="004321F5"/>
    <w:rsid w:val="004404D7"/>
    <w:rsid w:val="00450EEF"/>
    <w:rsid w:val="00470BA4"/>
    <w:rsid w:val="004A01C3"/>
    <w:rsid w:val="004D6148"/>
    <w:rsid w:val="00542235"/>
    <w:rsid w:val="00595530"/>
    <w:rsid w:val="005A4384"/>
    <w:rsid w:val="005B34A6"/>
    <w:rsid w:val="0065246E"/>
    <w:rsid w:val="00687054"/>
    <w:rsid w:val="006A5611"/>
    <w:rsid w:val="006D7420"/>
    <w:rsid w:val="006E5257"/>
    <w:rsid w:val="007062AC"/>
    <w:rsid w:val="007616AF"/>
    <w:rsid w:val="007762FB"/>
    <w:rsid w:val="00827F35"/>
    <w:rsid w:val="0084393E"/>
    <w:rsid w:val="00864890"/>
    <w:rsid w:val="00871476"/>
    <w:rsid w:val="00885FE1"/>
    <w:rsid w:val="008A2627"/>
    <w:rsid w:val="008C5855"/>
    <w:rsid w:val="009A3C83"/>
    <w:rsid w:val="009A45B7"/>
    <w:rsid w:val="009B4CE3"/>
    <w:rsid w:val="009E3580"/>
    <w:rsid w:val="009F3042"/>
    <w:rsid w:val="009F3C21"/>
    <w:rsid w:val="00A23DE2"/>
    <w:rsid w:val="00A30951"/>
    <w:rsid w:val="00A85FEA"/>
    <w:rsid w:val="00AE2951"/>
    <w:rsid w:val="00B013F3"/>
    <w:rsid w:val="00B032F2"/>
    <w:rsid w:val="00B826E5"/>
    <w:rsid w:val="00B86A83"/>
    <w:rsid w:val="00BC4FEB"/>
    <w:rsid w:val="00C07971"/>
    <w:rsid w:val="00C2159E"/>
    <w:rsid w:val="00C21C7A"/>
    <w:rsid w:val="00C430B4"/>
    <w:rsid w:val="00C447BB"/>
    <w:rsid w:val="00C614A7"/>
    <w:rsid w:val="00CA508B"/>
    <w:rsid w:val="00CA62AE"/>
    <w:rsid w:val="00CE2169"/>
    <w:rsid w:val="00CF1F2E"/>
    <w:rsid w:val="00D057D6"/>
    <w:rsid w:val="00D25A9F"/>
    <w:rsid w:val="00D51F4A"/>
    <w:rsid w:val="00D663B9"/>
    <w:rsid w:val="00D70EF0"/>
    <w:rsid w:val="00DC534B"/>
    <w:rsid w:val="00E51496"/>
    <w:rsid w:val="00E64828"/>
    <w:rsid w:val="00E908A2"/>
    <w:rsid w:val="00E91FA7"/>
    <w:rsid w:val="00EA059A"/>
    <w:rsid w:val="00EB792F"/>
    <w:rsid w:val="00ED1A27"/>
    <w:rsid w:val="00EE5117"/>
    <w:rsid w:val="00F05015"/>
    <w:rsid w:val="00F3727D"/>
    <w:rsid w:val="00F76628"/>
    <w:rsid w:val="00F77D79"/>
    <w:rsid w:val="00FB353C"/>
    <w:rsid w:val="00FC7A6C"/>
    <w:rsid w:val="00FF7A16"/>
    <w:rsid w:val="04293114"/>
    <w:rsid w:val="0FAC6CD4"/>
    <w:rsid w:val="16A96950"/>
    <w:rsid w:val="249D6342"/>
    <w:rsid w:val="30804CE4"/>
    <w:rsid w:val="34717BB7"/>
    <w:rsid w:val="4F111AD1"/>
    <w:rsid w:val="666E675E"/>
    <w:rsid w:val="6C1E1C6F"/>
    <w:rsid w:val="6F8E1556"/>
    <w:rsid w:val="6FB42E2C"/>
    <w:rsid w:val="76DE41A1"/>
    <w:rsid w:val="7FEE6C9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Date"/>
    <w:basedOn w:val="1"/>
    <w:next w:val="1"/>
    <w:link w:val="12"/>
    <w:unhideWhenUsed/>
    <w:uiPriority w:val="0"/>
    <w:pPr>
      <w:ind w:left="100" w:leftChars="2500"/>
    </w:p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rPr>
      <w:rFonts w:ascii="Times New Roman" w:hAnsi="Times New Roman" w:eastAsia="宋体" w:cs="Times New Roman"/>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8">
    <w:name w:val="List Paragraph"/>
    <w:basedOn w:val="1"/>
    <w:uiPriority w:val="99"/>
    <w:pPr>
      <w:ind w:firstLine="420" w:firstLineChars="200"/>
    </w:pPr>
  </w:style>
  <w:style w:type="paragraph" w:customStyle="1" w:styleId="9">
    <w:name w:val="[Normal]"/>
    <w:uiPriority w:val="0"/>
    <w:rPr>
      <w:rFonts w:ascii="宋体" w:hAnsi="宋体" w:eastAsia="宋体" w:cs="Times New Roman"/>
      <w:sz w:val="24"/>
      <w:lang w:val="en-US" w:eastAsia="en-US" w:bidi="ar-SA"/>
    </w:rPr>
  </w:style>
  <w:style w:type="character" w:customStyle="1" w:styleId="10">
    <w:name w:val="页眉 字符"/>
    <w:basedOn w:val="5"/>
    <w:link w:val="4"/>
    <w:uiPriority w:val="0"/>
    <w:rPr>
      <w:kern w:val="2"/>
      <w:sz w:val="18"/>
      <w:szCs w:val="18"/>
    </w:rPr>
  </w:style>
  <w:style w:type="character" w:customStyle="1" w:styleId="11">
    <w:name w:val="页脚 字符"/>
    <w:basedOn w:val="5"/>
    <w:link w:val="3"/>
    <w:uiPriority w:val="99"/>
    <w:rPr>
      <w:kern w:val="2"/>
      <w:sz w:val="18"/>
      <w:szCs w:val="18"/>
    </w:rPr>
  </w:style>
  <w:style w:type="character" w:customStyle="1" w:styleId="12">
    <w:name w:val="日期 字符"/>
    <w:basedOn w:val="5"/>
    <w:link w:val="2"/>
    <w:semiHidden/>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648</Words>
  <Characters>3700</Characters>
  <Lines>30</Lines>
  <Paragraphs>8</Paragraphs>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2019-03-17T22:39:00Z</dcterms:created>
  <dc:creator>Administrator</dc:creator>
  <cp:lastModifiedBy>Administrator</cp:lastModifiedBy>
  <cp:lastPrinted>2019-06-12T07:45:13Z</cp:lastPrinted>
  <dcterms:modified xsi:type="dcterms:W3CDTF">2019-06-12T07:49:34Z</dcterms:modified>
  <dc:title>吉林艺术学院固定资产验收管理办法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